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496A1B" w14:textId="77777777" w:rsidR="00D57ACE" w:rsidRPr="006F77EC" w:rsidRDefault="00D57ACE" w:rsidP="00D57ACE">
      <w:pPr>
        <w:widowControl w:val="0"/>
        <w:jc w:val="center"/>
        <w:rPr>
          <w:szCs w:val="28"/>
        </w:rPr>
      </w:pPr>
      <w:r w:rsidRPr="006F77EC">
        <w:rPr>
          <w:szCs w:val="28"/>
        </w:rPr>
        <w:t>Министерство образования и науки Российской Федерации</w:t>
      </w:r>
    </w:p>
    <w:p w14:paraId="1B783BE4" w14:textId="77777777" w:rsidR="00D57ACE" w:rsidRPr="006F77EC" w:rsidRDefault="00D57ACE" w:rsidP="00D57ACE">
      <w:pPr>
        <w:widowControl w:val="0"/>
        <w:jc w:val="center"/>
        <w:rPr>
          <w:szCs w:val="28"/>
        </w:rPr>
      </w:pPr>
      <w:r w:rsidRPr="006F77EC">
        <w:rPr>
          <w:szCs w:val="28"/>
        </w:rPr>
        <w:t>Санкт-Петербургский политехнический университет Петра Великого</w:t>
      </w:r>
    </w:p>
    <w:p w14:paraId="6E9E6880" w14:textId="77777777" w:rsidR="00D57ACE" w:rsidRDefault="00D57ACE" w:rsidP="00D57ACE">
      <w:pPr>
        <w:pStyle w:val="1"/>
        <w:spacing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Институт компьютерных наук и кибербезопасности</w:t>
      </w:r>
    </w:p>
    <w:p w14:paraId="4E1BFA73" w14:textId="77777777" w:rsidR="00D57ACE" w:rsidRPr="00AF603E" w:rsidRDefault="00D57ACE" w:rsidP="00D57ACE">
      <w:pPr>
        <w:pStyle w:val="1"/>
        <w:spacing w:line="360" w:lineRule="auto"/>
        <w:jc w:val="center"/>
        <w:rPr>
          <w:rFonts w:ascii="Times New Roman" w:hAnsi="Times New Roman"/>
          <w:sz w:val="40"/>
          <w:szCs w:val="28"/>
        </w:rPr>
      </w:pPr>
      <w:r w:rsidRPr="00AF603E">
        <w:rPr>
          <w:rFonts w:ascii="Times New Roman" w:eastAsia="Times New Roman" w:hAnsi="Times New Roman"/>
          <w:b/>
          <w:bCs/>
          <w:color w:val="000000"/>
          <w:sz w:val="28"/>
          <w:szCs w:val="28"/>
        </w:rPr>
        <w:t>Высшая школа компьютерных технологий и информационных систем</w:t>
      </w:r>
    </w:p>
    <w:p w14:paraId="2263E2AC" w14:textId="77777777" w:rsidR="00D57ACE" w:rsidRDefault="00D57ACE" w:rsidP="00D57ACE">
      <w:pPr>
        <w:widowControl w:val="0"/>
        <w:jc w:val="right"/>
        <w:rPr>
          <w:szCs w:val="28"/>
        </w:rPr>
      </w:pPr>
    </w:p>
    <w:p w14:paraId="6CFBB29A" w14:textId="77777777" w:rsidR="00D57ACE" w:rsidRDefault="00D57ACE" w:rsidP="00D57ACE">
      <w:pPr>
        <w:widowControl w:val="0"/>
        <w:jc w:val="right"/>
        <w:rPr>
          <w:szCs w:val="28"/>
        </w:rPr>
      </w:pPr>
    </w:p>
    <w:p w14:paraId="0EFFC126" w14:textId="77777777" w:rsidR="00D57ACE" w:rsidRDefault="00D57ACE" w:rsidP="00D57ACE">
      <w:pPr>
        <w:widowControl w:val="0"/>
        <w:jc w:val="right"/>
        <w:rPr>
          <w:szCs w:val="28"/>
        </w:rPr>
      </w:pPr>
    </w:p>
    <w:p w14:paraId="04A18462" w14:textId="77777777" w:rsidR="00D57ACE" w:rsidRDefault="00D57ACE" w:rsidP="00D57ACE">
      <w:pPr>
        <w:widowControl w:val="0"/>
        <w:jc w:val="right"/>
        <w:rPr>
          <w:szCs w:val="28"/>
        </w:rPr>
      </w:pPr>
    </w:p>
    <w:p w14:paraId="43605235" w14:textId="77777777" w:rsidR="00D57ACE" w:rsidRDefault="00D57ACE" w:rsidP="00D57ACE">
      <w:pPr>
        <w:widowControl w:val="0"/>
        <w:jc w:val="right"/>
        <w:rPr>
          <w:szCs w:val="28"/>
        </w:rPr>
      </w:pPr>
    </w:p>
    <w:p w14:paraId="613E9458" w14:textId="77777777" w:rsidR="00D57ACE" w:rsidRDefault="00D57ACE" w:rsidP="00D57ACE">
      <w:pPr>
        <w:widowControl w:val="0"/>
        <w:jc w:val="right"/>
        <w:rPr>
          <w:szCs w:val="28"/>
        </w:rPr>
      </w:pPr>
    </w:p>
    <w:p w14:paraId="38CDCCAF" w14:textId="77777777" w:rsidR="00D57ACE" w:rsidRDefault="00D57ACE" w:rsidP="00D57ACE">
      <w:pPr>
        <w:widowControl w:val="0"/>
        <w:rPr>
          <w:szCs w:val="28"/>
        </w:rPr>
      </w:pPr>
    </w:p>
    <w:p w14:paraId="4A3231D0" w14:textId="77777777" w:rsidR="00D57ACE" w:rsidRPr="00F30A57" w:rsidRDefault="00D57ACE" w:rsidP="00D57ACE">
      <w:pPr>
        <w:widowControl w:val="0"/>
        <w:jc w:val="right"/>
        <w:rPr>
          <w:szCs w:val="28"/>
        </w:rPr>
      </w:pPr>
    </w:p>
    <w:p w14:paraId="02ADC30C" w14:textId="77777777" w:rsidR="00D57ACE" w:rsidRPr="00F30A57" w:rsidRDefault="00D57ACE" w:rsidP="00D57ACE">
      <w:pPr>
        <w:widowControl w:val="0"/>
        <w:jc w:val="right"/>
        <w:rPr>
          <w:szCs w:val="28"/>
        </w:rPr>
      </w:pPr>
    </w:p>
    <w:p w14:paraId="5F20459A" w14:textId="77777777" w:rsidR="00D57ACE" w:rsidRDefault="00D57ACE" w:rsidP="00D57ACE">
      <w:pPr>
        <w:widowControl w:val="0"/>
        <w:spacing w:line="360" w:lineRule="auto"/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>ЛАБОРАТОРНАЯ РАБОТА №1</w:t>
      </w:r>
    </w:p>
    <w:p w14:paraId="741AFF29" w14:textId="77777777" w:rsidR="00D57ACE" w:rsidRPr="005E26AF" w:rsidRDefault="00D57ACE" w:rsidP="00D57ACE">
      <w:pPr>
        <w:widowControl w:val="0"/>
        <w:spacing w:line="360" w:lineRule="auto"/>
        <w:jc w:val="center"/>
        <w:rPr>
          <w:szCs w:val="28"/>
        </w:rPr>
      </w:pPr>
      <w:r w:rsidRPr="005E26AF">
        <w:rPr>
          <w:szCs w:val="28"/>
        </w:rPr>
        <w:t>Классификация данных на плоскости с помощью байесовского классификатора</w:t>
      </w:r>
    </w:p>
    <w:p w14:paraId="4ABBAD0C" w14:textId="77777777" w:rsidR="00D57ACE" w:rsidRDefault="00D57ACE" w:rsidP="00D57ACE">
      <w:pPr>
        <w:widowControl w:val="0"/>
        <w:rPr>
          <w:szCs w:val="28"/>
        </w:rPr>
      </w:pPr>
    </w:p>
    <w:p w14:paraId="1CEA8798" w14:textId="77777777" w:rsidR="00D57ACE" w:rsidRDefault="00D57ACE" w:rsidP="00D57ACE">
      <w:pPr>
        <w:widowControl w:val="0"/>
        <w:rPr>
          <w:szCs w:val="28"/>
        </w:rPr>
      </w:pPr>
    </w:p>
    <w:p w14:paraId="6C608AB6" w14:textId="77777777" w:rsidR="00D57ACE" w:rsidRPr="00F30A57" w:rsidRDefault="00D57ACE" w:rsidP="00D57ACE">
      <w:pPr>
        <w:widowControl w:val="0"/>
        <w:rPr>
          <w:szCs w:val="28"/>
        </w:rPr>
      </w:pPr>
    </w:p>
    <w:p w14:paraId="4EB666AC" w14:textId="77777777" w:rsidR="00D57ACE" w:rsidRPr="00F30A57" w:rsidRDefault="00D57ACE" w:rsidP="00D57ACE">
      <w:pPr>
        <w:widowControl w:val="0"/>
        <w:rPr>
          <w:szCs w:val="28"/>
        </w:rPr>
      </w:pPr>
      <w:r w:rsidRPr="00F30A57">
        <w:rPr>
          <w:szCs w:val="28"/>
        </w:rPr>
        <w:t>Выполнил</w:t>
      </w:r>
    </w:p>
    <w:p w14:paraId="468DA662" w14:textId="1894830D" w:rsidR="00D57ACE" w:rsidRPr="00187026" w:rsidRDefault="00D57ACE" w:rsidP="00D57ACE">
      <w:pPr>
        <w:widowControl w:val="0"/>
        <w:tabs>
          <w:tab w:val="left" w:pos="3960"/>
          <w:tab w:val="left" w:pos="6840"/>
        </w:tabs>
        <w:rPr>
          <w:szCs w:val="28"/>
        </w:rPr>
      </w:pPr>
      <w:r w:rsidRPr="00F30A57">
        <w:rPr>
          <w:szCs w:val="28"/>
        </w:rPr>
        <w:t>студент гр.</w:t>
      </w:r>
      <w:r>
        <w:rPr>
          <w:szCs w:val="28"/>
        </w:rPr>
        <w:t xml:space="preserve"> 5140901</w:t>
      </w:r>
      <w:r w:rsidRPr="00430B90">
        <w:rPr>
          <w:szCs w:val="28"/>
        </w:rPr>
        <w:t>/31502</w:t>
      </w:r>
      <w:r w:rsidRPr="00F30A57">
        <w:rPr>
          <w:szCs w:val="28"/>
        </w:rPr>
        <w:tab/>
        <w:t>&lt;</w:t>
      </w:r>
      <w:r w:rsidRPr="00F30A57">
        <w:rPr>
          <w:i/>
          <w:szCs w:val="28"/>
        </w:rPr>
        <w:t>подпись</w:t>
      </w:r>
      <w:r w:rsidRPr="00F30A57">
        <w:rPr>
          <w:szCs w:val="28"/>
        </w:rPr>
        <w:t>&gt;</w:t>
      </w:r>
      <w:r w:rsidRPr="00F30A57">
        <w:rPr>
          <w:szCs w:val="28"/>
        </w:rPr>
        <w:tab/>
      </w:r>
      <w:r>
        <w:rPr>
          <w:szCs w:val="28"/>
          <w:lang w:val="en-US"/>
        </w:rPr>
        <w:t>A</w:t>
      </w:r>
      <w:r>
        <w:rPr>
          <w:szCs w:val="28"/>
        </w:rPr>
        <w:t>.</w:t>
      </w:r>
      <w:r>
        <w:rPr>
          <w:szCs w:val="28"/>
          <w:lang w:val="en-US"/>
        </w:rPr>
        <w:t>A</w:t>
      </w:r>
      <w:r>
        <w:rPr>
          <w:szCs w:val="28"/>
        </w:rPr>
        <w:t xml:space="preserve">. </w:t>
      </w:r>
      <w:r>
        <w:rPr>
          <w:szCs w:val="28"/>
        </w:rPr>
        <w:t>Алешковский</w:t>
      </w:r>
    </w:p>
    <w:p w14:paraId="4334C588" w14:textId="77777777" w:rsidR="00D57ACE" w:rsidRPr="00F30A57" w:rsidRDefault="00D57ACE" w:rsidP="00D57ACE">
      <w:pPr>
        <w:widowControl w:val="0"/>
        <w:spacing w:before="240"/>
        <w:rPr>
          <w:szCs w:val="28"/>
        </w:rPr>
      </w:pPr>
      <w:r>
        <w:rPr>
          <w:szCs w:val="28"/>
        </w:rPr>
        <w:t>Проверил</w:t>
      </w:r>
    </w:p>
    <w:p w14:paraId="5A8ADAA1" w14:textId="77777777" w:rsidR="00D57ACE" w:rsidRPr="006057CA" w:rsidRDefault="00D57ACE" w:rsidP="00D57ACE">
      <w:pPr>
        <w:widowControl w:val="0"/>
        <w:tabs>
          <w:tab w:val="left" w:pos="3960"/>
          <w:tab w:val="left" w:pos="6840"/>
        </w:tabs>
        <w:rPr>
          <w:szCs w:val="28"/>
        </w:rPr>
      </w:pPr>
      <w:r>
        <w:rPr>
          <w:szCs w:val="28"/>
        </w:rPr>
        <w:t xml:space="preserve">доцент, к.т.н. </w:t>
      </w:r>
      <w:r w:rsidRPr="00F30A57">
        <w:rPr>
          <w:szCs w:val="28"/>
        </w:rPr>
        <w:tab/>
        <w:t>&lt;</w:t>
      </w:r>
      <w:r w:rsidRPr="00F30A57">
        <w:rPr>
          <w:i/>
          <w:szCs w:val="28"/>
        </w:rPr>
        <w:t>подпись</w:t>
      </w:r>
      <w:r w:rsidRPr="00F30A57">
        <w:rPr>
          <w:szCs w:val="28"/>
        </w:rPr>
        <w:t>&gt;</w:t>
      </w:r>
      <w:r w:rsidRPr="00F30A57">
        <w:rPr>
          <w:szCs w:val="28"/>
        </w:rPr>
        <w:tab/>
      </w:r>
      <w:r>
        <w:rPr>
          <w:szCs w:val="28"/>
        </w:rPr>
        <w:t>К.В. Никитин</w:t>
      </w:r>
    </w:p>
    <w:p w14:paraId="1BF245BB" w14:textId="77777777" w:rsidR="00D57ACE" w:rsidRDefault="00D57ACE" w:rsidP="00D57ACE">
      <w:pPr>
        <w:widowControl w:val="0"/>
        <w:rPr>
          <w:szCs w:val="28"/>
        </w:rPr>
      </w:pPr>
    </w:p>
    <w:p w14:paraId="3869D859" w14:textId="77777777" w:rsidR="00D57ACE" w:rsidRDefault="00D57ACE" w:rsidP="00D57ACE">
      <w:pPr>
        <w:widowControl w:val="0"/>
        <w:rPr>
          <w:szCs w:val="28"/>
        </w:rPr>
      </w:pPr>
    </w:p>
    <w:p w14:paraId="4F9D97C3" w14:textId="77777777" w:rsidR="00D57ACE" w:rsidRPr="004E3B98" w:rsidRDefault="00D57ACE" w:rsidP="00D57ACE">
      <w:pPr>
        <w:widowControl w:val="0"/>
        <w:rPr>
          <w:szCs w:val="28"/>
        </w:rPr>
      </w:pPr>
    </w:p>
    <w:p w14:paraId="6BD3EDFA" w14:textId="77777777" w:rsidR="00D57ACE" w:rsidRPr="006F77EC" w:rsidRDefault="00D57ACE" w:rsidP="00D57ACE">
      <w:pPr>
        <w:widowControl w:val="0"/>
        <w:rPr>
          <w:szCs w:val="28"/>
        </w:rPr>
      </w:pPr>
    </w:p>
    <w:p w14:paraId="3C5D7D5E" w14:textId="77777777" w:rsidR="00D57ACE" w:rsidRPr="006F77EC" w:rsidRDefault="00D57ACE" w:rsidP="00D57ACE">
      <w:pPr>
        <w:widowControl w:val="0"/>
        <w:spacing w:line="360" w:lineRule="auto"/>
        <w:jc w:val="center"/>
        <w:rPr>
          <w:szCs w:val="28"/>
        </w:rPr>
      </w:pPr>
      <w:r w:rsidRPr="006F77EC">
        <w:rPr>
          <w:szCs w:val="28"/>
        </w:rPr>
        <w:t>Санкт-Петербург</w:t>
      </w:r>
    </w:p>
    <w:p w14:paraId="699F4834" w14:textId="77777777" w:rsidR="00D57ACE" w:rsidRDefault="00D57ACE" w:rsidP="00D57ACE">
      <w:pPr>
        <w:widowControl w:val="0"/>
        <w:jc w:val="center"/>
        <w:rPr>
          <w:szCs w:val="28"/>
        </w:rPr>
      </w:pPr>
      <w:r w:rsidRPr="00BB6656">
        <w:rPr>
          <w:szCs w:val="28"/>
        </w:rPr>
        <w:t>20</w:t>
      </w:r>
      <w:r>
        <w:rPr>
          <w:szCs w:val="28"/>
        </w:rPr>
        <w:t>23</w:t>
      </w:r>
    </w:p>
    <w:p w14:paraId="1EA1D08E" w14:textId="14745088" w:rsidR="00D57ACE" w:rsidRDefault="00D57ACE" w:rsidP="00D57ACE">
      <w:pPr>
        <w:widowControl w:val="0"/>
        <w:jc w:val="both"/>
        <w:rPr>
          <w:b/>
          <w:bCs/>
        </w:rPr>
      </w:pPr>
      <w:r w:rsidRPr="004E3B98">
        <w:rPr>
          <w:b/>
          <w:bCs/>
        </w:rPr>
        <w:lastRenderedPageBreak/>
        <w:t>Часть 3</w:t>
      </w:r>
      <w:r>
        <w:rPr>
          <w:b/>
          <w:bCs/>
        </w:rPr>
        <w:t xml:space="preserve"> </w:t>
      </w:r>
      <w:r w:rsidRPr="00B95D3E">
        <w:rPr>
          <w:b/>
          <w:bCs/>
        </w:rPr>
        <w:t>Параметрическое оценивание распределений вероятностей</w:t>
      </w:r>
    </w:p>
    <w:p w14:paraId="2B7E2535" w14:textId="77777777" w:rsidR="00D57ACE" w:rsidRDefault="00D57ACE" w:rsidP="00D57ACE">
      <w:pPr>
        <w:pStyle w:val="a3"/>
        <w:widowControl w:val="0"/>
        <w:numPr>
          <w:ilvl w:val="0"/>
          <w:numId w:val="1"/>
        </w:numPr>
        <w:jc w:val="both"/>
      </w:pPr>
      <w:r>
        <w:t>Построим истинные плотности и плотности оценок</w:t>
      </w:r>
    </w:p>
    <w:p w14:paraId="4D423DD5" w14:textId="77777777" w:rsidR="00D57ACE" w:rsidRPr="00D57ACE" w:rsidRDefault="00D57ACE" w:rsidP="00D57ACE">
      <w:pPr>
        <w:widowControl w:val="0"/>
        <w:jc w:val="both"/>
        <w:rPr>
          <w:b/>
          <w:bCs/>
          <w:lang w:val="en-US"/>
        </w:rPr>
      </w:pPr>
    </w:p>
    <w:p w14:paraId="2A1F3013" w14:textId="7A137443" w:rsidR="001A450B" w:rsidRDefault="001A450B"/>
    <w:p w14:paraId="692F7C57" w14:textId="7E545173" w:rsidR="00884F5B" w:rsidRDefault="00884F5B">
      <w:r w:rsidRPr="00884F5B">
        <w:drawing>
          <wp:inline distT="0" distB="0" distL="0" distR="0" wp14:anchorId="1F6F9B1B" wp14:editId="26584563">
            <wp:extent cx="5940425" cy="309626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2A8D" w14:textId="1BA664DE" w:rsidR="00884F5B" w:rsidRDefault="00884F5B" w:rsidP="00884F5B">
      <w:pPr>
        <w:widowControl w:val="0"/>
        <w:jc w:val="center"/>
      </w:pPr>
      <w:r>
        <w:t>Рисунок 1 – Графики истинной плотности и плотности оценок</w:t>
      </w:r>
    </w:p>
    <w:p w14:paraId="597856FD" w14:textId="751349F2" w:rsidR="00884F5B" w:rsidRDefault="00884F5B" w:rsidP="00884F5B">
      <w:pPr>
        <w:widowControl w:val="0"/>
      </w:pPr>
      <w:r w:rsidRPr="00884F5B">
        <w:drawing>
          <wp:inline distT="0" distB="0" distL="0" distR="0" wp14:anchorId="0E19B16B" wp14:editId="1E3868A5">
            <wp:extent cx="5940425" cy="317182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6DC2" w14:textId="54B85341" w:rsidR="00884F5B" w:rsidRDefault="00884F5B" w:rsidP="00884F5B">
      <w:pPr>
        <w:widowControl w:val="0"/>
        <w:jc w:val="center"/>
      </w:pPr>
      <w:r>
        <w:t xml:space="preserve">Рисунок </w:t>
      </w:r>
      <w:r>
        <w:rPr>
          <w:lang w:val="en-US"/>
        </w:rPr>
        <w:t>2</w:t>
      </w:r>
      <w:r>
        <w:t xml:space="preserve"> – График ошибок</w:t>
      </w:r>
    </w:p>
    <w:p w14:paraId="0008B81D" w14:textId="55B4432E" w:rsidR="00884F5B" w:rsidRDefault="00884F5B" w:rsidP="00884F5B">
      <w:pPr>
        <w:widowControl w:val="0"/>
        <w:jc w:val="center"/>
      </w:pPr>
    </w:p>
    <w:p w14:paraId="7F821CD0" w14:textId="3D98675A" w:rsidR="00884F5B" w:rsidRDefault="00884F5B" w:rsidP="00884F5B">
      <w:pPr>
        <w:widowControl w:val="0"/>
        <w:jc w:val="center"/>
      </w:pPr>
    </w:p>
    <w:p w14:paraId="318BA67F" w14:textId="557F1EAB" w:rsidR="00884F5B" w:rsidRDefault="00884F5B" w:rsidP="00884F5B">
      <w:pPr>
        <w:widowControl w:val="0"/>
        <w:jc w:val="center"/>
      </w:pPr>
    </w:p>
    <w:p w14:paraId="23784D96" w14:textId="445F5454" w:rsidR="00EC1975" w:rsidRDefault="00EC1975" w:rsidP="00B13E38">
      <w:pPr>
        <w:widowControl w:val="0"/>
        <w:jc w:val="both"/>
        <w:rPr>
          <w:lang w:val="en-US"/>
        </w:rPr>
      </w:pPr>
      <w:r>
        <w:lastRenderedPageBreak/>
        <w:t>Построим одномерные плотности</w:t>
      </w:r>
      <w:r>
        <w:rPr>
          <w:lang w:val="en-US"/>
        </w:rPr>
        <w:t>:</w:t>
      </w:r>
    </w:p>
    <w:p w14:paraId="1832E9DE" w14:textId="64909723" w:rsidR="00EC1975" w:rsidRPr="00EC1975" w:rsidRDefault="00EC1975" w:rsidP="00B13E38">
      <w:pPr>
        <w:widowControl w:val="0"/>
        <w:jc w:val="both"/>
        <w:rPr>
          <w:lang w:val="en-US"/>
        </w:rPr>
      </w:pPr>
      <w:r w:rsidRPr="00EC1975">
        <w:rPr>
          <w:lang w:val="en-US"/>
        </w:rPr>
        <w:drawing>
          <wp:inline distT="0" distB="0" distL="0" distR="0" wp14:anchorId="1A03137A" wp14:editId="1D21C1E6">
            <wp:extent cx="5940425" cy="324104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C38F" w14:textId="77777777" w:rsidR="00EC1975" w:rsidRDefault="00EC1975" w:rsidP="00B13E38">
      <w:pPr>
        <w:widowControl w:val="0"/>
        <w:jc w:val="both"/>
      </w:pPr>
    </w:p>
    <w:p w14:paraId="4A3D39C0" w14:textId="410F4BAE" w:rsidR="00EC1975" w:rsidRDefault="00EC1975" w:rsidP="00EC1975">
      <w:pPr>
        <w:widowControl w:val="0"/>
        <w:jc w:val="center"/>
      </w:pPr>
      <w:r>
        <w:t xml:space="preserve">Рисунок </w:t>
      </w:r>
      <w:r w:rsidRPr="00EC1975">
        <w:t>3</w:t>
      </w:r>
      <w:r>
        <w:t xml:space="preserve"> – Графи</w:t>
      </w:r>
      <w:r>
        <w:t xml:space="preserve">ки истиной плотности и плотности оценок </w:t>
      </w:r>
      <w:r>
        <w:rPr>
          <w:lang w:val="en-US"/>
        </w:rPr>
        <w:t>X</w:t>
      </w:r>
      <w:r w:rsidRPr="00EC1975">
        <w:t>1</w:t>
      </w:r>
    </w:p>
    <w:p w14:paraId="02D72EAD" w14:textId="43A487DD" w:rsidR="00EC1975" w:rsidRDefault="00EC1975" w:rsidP="00EC1975">
      <w:pPr>
        <w:widowControl w:val="0"/>
        <w:jc w:val="center"/>
      </w:pPr>
      <w:r w:rsidRPr="00EC1975">
        <w:drawing>
          <wp:inline distT="0" distB="0" distL="0" distR="0" wp14:anchorId="2794F315" wp14:editId="2CC6046D">
            <wp:extent cx="5940425" cy="33235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FBC8" w14:textId="3D0976C1" w:rsidR="00EC1975" w:rsidRDefault="00EC1975" w:rsidP="00EC1975">
      <w:pPr>
        <w:widowControl w:val="0"/>
        <w:jc w:val="center"/>
      </w:pPr>
      <w:r>
        <w:t xml:space="preserve">Рисунок </w:t>
      </w:r>
      <w:r w:rsidRPr="00EC1975">
        <w:t>4</w:t>
      </w:r>
      <w:r>
        <w:t xml:space="preserve"> – </w:t>
      </w:r>
      <w:r>
        <w:t>График ошибок</w:t>
      </w:r>
      <w:r>
        <w:t xml:space="preserve"> </w:t>
      </w:r>
      <w:r>
        <w:rPr>
          <w:lang w:val="en-US"/>
        </w:rPr>
        <w:t>X</w:t>
      </w:r>
      <w:r w:rsidRPr="00EC1975">
        <w:t>1</w:t>
      </w:r>
    </w:p>
    <w:p w14:paraId="2F1DAAB2" w14:textId="202A4DAD" w:rsidR="00EC1975" w:rsidRDefault="00EC1975" w:rsidP="00EC1975">
      <w:pPr>
        <w:widowControl w:val="0"/>
        <w:jc w:val="center"/>
      </w:pPr>
    </w:p>
    <w:p w14:paraId="11F2A59D" w14:textId="24C8419E" w:rsidR="00EC1975" w:rsidRDefault="00EC1975" w:rsidP="00EC1975">
      <w:pPr>
        <w:widowControl w:val="0"/>
        <w:jc w:val="center"/>
      </w:pPr>
    </w:p>
    <w:p w14:paraId="318A0C1D" w14:textId="17FF737A" w:rsidR="00EC1975" w:rsidRDefault="00EC1975" w:rsidP="00EC1975">
      <w:pPr>
        <w:widowControl w:val="0"/>
        <w:jc w:val="center"/>
      </w:pPr>
    </w:p>
    <w:p w14:paraId="3DFDD8FA" w14:textId="4E79B780" w:rsidR="00EC1975" w:rsidRDefault="00EC1975" w:rsidP="00EC1975">
      <w:pPr>
        <w:widowControl w:val="0"/>
        <w:jc w:val="center"/>
      </w:pPr>
    </w:p>
    <w:p w14:paraId="2E818AAF" w14:textId="11CE0A84" w:rsidR="00EC1975" w:rsidRDefault="00EC1975" w:rsidP="00EC1975">
      <w:pPr>
        <w:widowControl w:val="0"/>
        <w:jc w:val="center"/>
        <w:rPr>
          <w:lang w:val="en-US"/>
        </w:rPr>
      </w:pPr>
      <w:r w:rsidRPr="00EC1975">
        <w:rPr>
          <w:lang w:val="en-US"/>
        </w:rPr>
        <w:lastRenderedPageBreak/>
        <w:drawing>
          <wp:inline distT="0" distB="0" distL="0" distR="0" wp14:anchorId="087864D3" wp14:editId="7772FFD8">
            <wp:extent cx="5940425" cy="320484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25F9" w14:textId="77777777" w:rsidR="00EC1975" w:rsidRPr="00EC1975" w:rsidRDefault="00EC1975" w:rsidP="00EC1975">
      <w:pPr>
        <w:widowControl w:val="0"/>
        <w:jc w:val="center"/>
        <w:rPr>
          <w:lang w:val="en-US"/>
        </w:rPr>
      </w:pPr>
    </w:p>
    <w:p w14:paraId="58A8D998" w14:textId="5FF7B846" w:rsidR="00EC1975" w:rsidRDefault="00EC1975" w:rsidP="00EC1975">
      <w:pPr>
        <w:widowControl w:val="0"/>
        <w:jc w:val="center"/>
      </w:pPr>
      <w:r>
        <w:t xml:space="preserve">Рисунок </w:t>
      </w:r>
      <w:r w:rsidRPr="00D14F1A">
        <w:t>5</w:t>
      </w:r>
      <w:r>
        <w:t xml:space="preserve"> – Графики истиной плотности и плотности оценок </w:t>
      </w:r>
      <w:r>
        <w:rPr>
          <w:lang w:val="en-US"/>
        </w:rPr>
        <w:t>X</w:t>
      </w:r>
      <w:r w:rsidRPr="00EC1975">
        <w:t>2</w:t>
      </w:r>
    </w:p>
    <w:p w14:paraId="3D6543CD" w14:textId="1060EE55" w:rsidR="00D14F1A" w:rsidRPr="00EC1975" w:rsidRDefault="00D14F1A" w:rsidP="00EC1975">
      <w:pPr>
        <w:widowControl w:val="0"/>
        <w:jc w:val="center"/>
      </w:pPr>
      <w:r w:rsidRPr="00D14F1A">
        <w:drawing>
          <wp:inline distT="0" distB="0" distL="0" distR="0" wp14:anchorId="71A3FBC8" wp14:editId="41629786">
            <wp:extent cx="5940425" cy="323723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00F4" w14:textId="77777777" w:rsidR="00EC1975" w:rsidRPr="00EC1975" w:rsidRDefault="00EC1975" w:rsidP="00EC1975">
      <w:pPr>
        <w:widowControl w:val="0"/>
        <w:jc w:val="center"/>
      </w:pPr>
    </w:p>
    <w:p w14:paraId="5C7B57F4" w14:textId="5249EED6" w:rsidR="00D14F1A" w:rsidRPr="00D14F1A" w:rsidRDefault="00D14F1A" w:rsidP="00D14F1A">
      <w:pPr>
        <w:widowControl w:val="0"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>6</w:t>
      </w:r>
      <w:r>
        <w:t xml:space="preserve"> – График ошибок </w:t>
      </w:r>
      <w:r>
        <w:rPr>
          <w:lang w:val="en-US"/>
        </w:rPr>
        <w:t>X</w:t>
      </w:r>
      <w:r>
        <w:rPr>
          <w:lang w:val="en-US"/>
        </w:rPr>
        <w:t>2</w:t>
      </w:r>
    </w:p>
    <w:p w14:paraId="77AFC82C" w14:textId="77777777" w:rsidR="00EC1975" w:rsidRDefault="00EC1975" w:rsidP="00EC1975">
      <w:pPr>
        <w:widowControl w:val="0"/>
        <w:jc w:val="center"/>
      </w:pPr>
    </w:p>
    <w:p w14:paraId="52BBB42F" w14:textId="77777777" w:rsidR="00EC1975" w:rsidRDefault="00EC1975" w:rsidP="00B13E38">
      <w:pPr>
        <w:widowControl w:val="0"/>
        <w:jc w:val="both"/>
      </w:pPr>
    </w:p>
    <w:p w14:paraId="43361063" w14:textId="2D9F48E1" w:rsidR="00B13E38" w:rsidRDefault="00B13E38" w:rsidP="00B13E38">
      <w:pPr>
        <w:widowControl w:val="0"/>
        <w:jc w:val="both"/>
      </w:pPr>
      <w:r>
        <w:t>Решим задачу классификации и построим график типа Т1</w:t>
      </w:r>
      <w:r w:rsidRPr="00B13E38">
        <w:t>:</w:t>
      </w:r>
    </w:p>
    <w:p w14:paraId="3F21B83E" w14:textId="77777777" w:rsidR="00B13E38" w:rsidRPr="00B13E38" w:rsidRDefault="00B13E38" w:rsidP="00B13E38">
      <w:pPr>
        <w:widowControl w:val="0"/>
        <w:jc w:val="both"/>
      </w:pPr>
    </w:p>
    <w:p w14:paraId="102C5187" w14:textId="1E87C83C" w:rsidR="00FC7161" w:rsidRDefault="00B13E38" w:rsidP="00B13E38">
      <w:pPr>
        <w:widowControl w:val="0"/>
        <w:jc w:val="center"/>
      </w:pPr>
      <w:r w:rsidRPr="00B13E38">
        <w:lastRenderedPageBreak/>
        <w:drawing>
          <wp:inline distT="0" distB="0" distL="0" distR="0" wp14:anchorId="4B71AA5E" wp14:editId="2683C180">
            <wp:extent cx="4834393" cy="2788496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9520" cy="279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B825C" w14:textId="6B543D8D" w:rsidR="00BE5437" w:rsidRDefault="00BE5437" w:rsidP="00BE5437">
      <w:pPr>
        <w:widowControl w:val="0"/>
        <w:jc w:val="center"/>
      </w:pPr>
      <w:r>
        <w:t xml:space="preserve">Рисунок </w:t>
      </w:r>
      <w:r w:rsidR="00D14F1A">
        <w:rPr>
          <w:lang w:val="en-US"/>
        </w:rPr>
        <w:t>7</w:t>
      </w:r>
      <w:r>
        <w:t xml:space="preserve"> – График типа Т1</w:t>
      </w:r>
    </w:p>
    <w:p w14:paraId="5A197392" w14:textId="77777777" w:rsidR="00B13E38" w:rsidRDefault="00B13E38" w:rsidP="00B13E38">
      <w:pPr>
        <w:widowControl w:val="0"/>
        <w:jc w:val="center"/>
      </w:pPr>
    </w:p>
    <w:p w14:paraId="08C8595F" w14:textId="77777777" w:rsidR="00884F5B" w:rsidRDefault="00884F5B" w:rsidP="00884F5B">
      <w:pPr>
        <w:widowControl w:val="0"/>
        <w:jc w:val="center"/>
      </w:pPr>
    </w:p>
    <w:p w14:paraId="03C5B067" w14:textId="26D22402" w:rsidR="00884F5B" w:rsidRDefault="00B13E38" w:rsidP="00884F5B">
      <w:pPr>
        <w:jc w:val="center"/>
      </w:pPr>
      <w:r w:rsidRPr="00B13E38">
        <w:drawing>
          <wp:inline distT="0" distB="0" distL="0" distR="0" wp14:anchorId="2CAA1C2D" wp14:editId="68C46FE3">
            <wp:extent cx="5502303" cy="1860372"/>
            <wp:effectExtent l="0" t="0" r="317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8267" cy="186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377E" w14:textId="5DCB957E" w:rsidR="00BE5437" w:rsidRDefault="00BE5437" w:rsidP="00BE5437">
      <w:r w:rsidRPr="00BE5437">
        <w:drawing>
          <wp:inline distT="0" distB="0" distL="0" distR="0" wp14:anchorId="66F6C44F" wp14:editId="3A74988A">
            <wp:extent cx="484105" cy="186855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095" cy="188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FD5B" w14:textId="00E685BA" w:rsidR="00BE5437" w:rsidRDefault="00BE5437" w:rsidP="00BE5437">
      <w:pPr>
        <w:jc w:val="center"/>
      </w:pPr>
      <w:r>
        <w:t xml:space="preserve">Рисунок </w:t>
      </w:r>
      <w:r w:rsidR="00D14F1A" w:rsidRPr="00D14F1A">
        <w:t>8</w:t>
      </w:r>
      <w:r>
        <w:t xml:space="preserve"> – Вывод в консоли при построении графика </w:t>
      </w:r>
      <w:r>
        <w:rPr>
          <w:lang w:val="en-US"/>
        </w:rPr>
        <w:t>T</w:t>
      </w:r>
      <w:r w:rsidRPr="00BE5437">
        <w:t>1</w:t>
      </w:r>
    </w:p>
    <w:p w14:paraId="7A1F899E" w14:textId="26EF72FA" w:rsidR="00BE5437" w:rsidRDefault="00BE5437" w:rsidP="00BE5437">
      <w:pPr>
        <w:jc w:val="center"/>
      </w:pPr>
    </w:p>
    <w:p w14:paraId="4B1AAEF8" w14:textId="59B74B3D" w:rsidR="00BE5437" w:rsidRDefault="00BE5437" w:rsidP="00BE5437">
      <w:pPr>
        <w:jc w:val="center"/>
      </w:pPr>
    </w:p>
    <w:p w14:paraId="67CE599F" w14:textId="0C3C530E" w:rsidR="00BE5437" w:rsidRDefault="00BE5437" w:rsidP="00BE5437">
      <w:pPr>
        <w:jc w:val="center"/>
      </w:pPr>
      <w:r w:rsidRPr="00BE5437">
        <w:lastRenderedPageBreak/>
        <w:drawing>
          <wp:inline distT="0" distB="0" distL="0" distR="0" wp14:anchorId="35CFCD1B" wp14:editId="419FCBE2">
            <wp:extent cx="5940425" cy="335788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2748" w14:textId="1FBC074D" w:rsidR="00BE5437" w:rsidRDefault="00BE5437" w:rsidP="00BE5437">
      <w:pPr>
        <w:widowControl w:val="0"/>
        <w:jc w:val="center"/>
      </w:pPr>
      <w:r>
        <w:t xml:space="preserve">Рисунок </w:t>
      </w:r>
      <w:r w:rsidR="00D14F1A">
        <w:rPr>
          <w:lang w:val="en-US"/>
        </w:rPr>
        <w:t>9</w:t>
      </w:r>
      <w:r>
        <w:t xml:space="preserve"> – График типа Т2</w:t>
      </w:r>
    </w:p>
    <w:p w14:paraId="082C2B6C" w14:textId="77777777" w:rsidR="00BE5437" w:rsidRDefault="00BE5437" w:rsidP="00BE5437">
      <w:pPr>
        <w:widowControl w:val="0"/>
        <w:jc w:val="center"/>
      </w:pPr>
    </w:p>
    <w:p w14:paraId="5B11C41B" w14:textId="1DF16F6A" w:rsidR="00BE5437" w:rsidRDefault="00BE5437" w:rsidP="00BE5437">
      <w:pPr>
        <w:pStyle w:val="a3"/>
        <w:widowControl w:val="0"/>
        <w:numPr>
          <w:ilvl w:val="0"/>
          <w:numId w:val="1"/>
        </w:numPr>
        <w:jc w:val="both"/>
      </w:pPr>
      <w:r>
        <w:t>Определим, насколько адекватна гипотеза о независимости признаков</w:t>
      </w:r>
    </w:p>
    <w:p w14:paraId="524BEEFA" w14:textId="77777777" w:rsidR="00BE5437" w:rsidRDefault="00BE5437" w:rsidP="00BE5437">
      <w:pPr>
        <w:pStyle w:val="a3"/>
        <w:widowControl w:val="0"/>
        <w:jc w:val="both"/>
      </w:pPr>
    </w:p>
    <w:p w14:paraId="05D90A85" w14:textId="1EA6927B" w:rsidR="00BE5437" w:rsidRDefault="00BE5437" w:rsidP="00BE5437">
      <w:pPr>
        <w:pStyle w:val="a3"/>
        <w:widowControl w:val="0"/>
        <w:jc w:val="center"/>
      </w:pPr>
      <w:r w:rsidRPr="00BE5437">
        <w:drawing>
          <wp:inline distT="0" distB="0" distL="0" distR="0" wp14:anchorId="774E4BC7" wp14:editId="5B2B0F29">
            <wp:extent cx="2671638" cy="370166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4775" cy="370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B8BF" w14:textId="7191A256" w:rsidR="00BE5437" w:rsidRDefault="00BE5437" w:rsidP="00BE5437">
      <w:pPr>
        <w:widowControl w:val="0"/>
        <w:jc w:val="center"/>
        <w:rPr>
          <w:lang w:val="en-US"/>
        </w:rPr>
      </w:pPr>
      <w:r>
        <w:t xml:space="preserve">Рисунок </w:t>
      </w:r>
      <w:r w:rsidR="00D14F1A">
        <w:rPr>
          <w:lang w:val="en-US"/>
        </w:rPr>
        <w:t>10</w:t>
      </w:r>
      <w:r>
        <w:t xml:space="preserve">– </w:t>
      </w:r>
      <w:r>
        <w:rPr>
          <w:lang w:val="en-US"/>
        </w:rPr>
        <w:t>Native = yes</w:t>
      </w:r>
    </w:p>
    <w:p w14:paraId="76714BDD" w14:textId="5CE4B5A5" w:rsidR="00BE5437" w:rsidRDefault="00BE5437" w:rsidP="00BE5437">
      <w:pPr>
        <w:widowControl w:val="0"/>
        <w:jc w:val="center"/>
        <w:rPr>
          <w:lang w:val="en-US"/>
        </w:rPr>
      </w:pPr>
    </w:p>
    <w:p w14:paraId="5DF050F7" w14:textId="675F0E16" w:rsidR="00BE5437" w:rsidRDefault="00BE5437" w:rsidP="00BE5437">
      <w:pPr>
        <w:widowControl w:val="0"/>
        <w:jc w:val="center"/>
        <w:rPr>
          <w:lang w:val="en-US"/>
        </w:rPr>
      </w:pPr>
    </w:p>
    <w:p w14:paraId="44AC5395" w14:textId="30D7BAD8" w:rsidR="00BE5437" w:rsidRDefault="00560F4E" w:rsidP="00BE5437">
      <w:pPr>
        <w:widowControl w:val="0"/>
        <w:rPr>
          <w:lang w:val="en-US"/>
        </w:rPr>
      </w:pPr>
      <w:r w:rsidRPr="00560F4E">
        <w:rPr>
          <w:lang w:val="en-US"/>
        </w:rPr>
        <w:lastRenderedPageBreak/>
        <w:drawing>
          <wp:inline distT="0" distB="0" distL="0" distR="0" wp14:anchorId="5F27AE22" wp14:editId="6F59EF73">
            <wp:extent cx="5940425" cy="3191510"/>
            <wp:effectExtent l="0" t="0" r="317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4F59" w14:textId="1CB0AD75" w:rsidR="00205355" w:rsidRDefault="00205355" w:rsidP="00205355">
      <w:pPr>
        <w:widowControl w:val="0"/>
        <w:jc w:val="center"/>
      </w:pPr>
      <w:r>
        <w:t xml:space="preserve">Рисунок </w:t>
      </w:r>
      <w:r w:rsidR="00D14F1A" w:rsidRPr="00D14F1A">
        <w:t>11</w:t>
      </w:r>
      <w:r>
        <w:t xml:space="preserve"> – Графики истинной плотности и плотности оценок</w:t>
      </w:r>
    </w:p>
    <w:p w14:paraId="6AA3F9A7" w14:textId="6808E8EB" w:rsidR="00205355" w:rsidRDefault="00205355" w:rsidP="00205355">
      <w:pPr>
        <w:widowControl w:val="0"/>
        <w:jc w:val="center"/>
      </w:pPr>
      <w:r w:rsidRPr="00205355">
        <w:drawing>
          <wp:inline distT="0" distB="0" distL="0" distR="0" wp14:anchorId="38DC61C1" wp14:editId="7980A5B7">
            <wp:extent cx="5940425" cy="314579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E14F" w14:textId="00B4DF68" w:rsidR="00205355" w:rsidRDefault="00205355" w:rsidP="00205355">
      <w:pPr>
        <w:widowControl w:val="0"/>
        <w:jc w:val="center"/>
      </w:pPr>
      <w:r>
        <w:t xml:space="preserve">Рисунок </w:t>
      </w:r>
      <w:r w:rsidR="00EC1975">
        <w:t>1</w:t>
      </w:r>
      <w:r w:rsidR="00D14F1A">
        <w:rPr>
          <w:lang w:val="en-US"/>
        </w:rPr>
        <w:t>2</w:t>
      </w:r>
      <w:r>
        <w:t xml:space="preserve"> – График ошибок</w:t>
      </w:r>
    </w:p>
    <w:p w14:paraId="35EB5AA5" w14:textId="210138D2" w:rsidR="00D14F1A" w:rsidRDefault="00D14F1A" w:rsidP="00205355">
      <w:pPr>
        <w:widowControl w:val="0"/>
        <w:jc w:val="center"/>
      </w:pPr>
    </w:p>
    <w:p w14:paraId="46ED9D2A" w14:textId="24B33C09" w:rsidR="00D14F1A" w:rsidRDefault="00D14F1A" w:rsidP="00205355">
      <w:pPr>
        <w:widowControl w:val="0"/>
        <w:jc w:val="center"/>
      </w:pPr>
    </w:p>
    <w:p w14:paraId="0B12EEB4" w14:textId="705C232A" w:rsidR="00D14F1A" w:rsidRDefault="00D14F1A" w:rsidP="00205355">
      <w:pPr>
        <w:widowControl w:val="0"/>
        <w:jc w:val="center"/>
      </w:pPr>
    </w:p>
    <w:p w14:paraId="19BDEFCE" w14:textId="26A57AE5" w:rsidR="00D14F1A" w:rsidRDefault="00D14F1A" w:rsidP="00205355">
      <w:pPr>
        <w:widowControl w:val="0"/>
        <w:jc w:val="center"/>
      </w:pPr>
    </w:p>
    <w:p w14:paraId="35685A7D" w14:textId="7F644932" w:rsidR="00D14F1A" w:rsidRDefault="00D14F1A" w:rsidP="00205355">
      <w:pPr>
        <w:widowControl w:val="0"/>
        <w:jc w:val="center"/>
      </w:pPr>
    </w:p>
    <w:p w14:paraId="4558F08F" w14:textId="00117F49" w:rsidR="00D14F1A" w:rsidRDefault="00D14F1A" w:rsidP="00205355">
      <w:pPr>
        <w:widowControl w:val="0"/>
        <w:jc w:val="center"/>
      </w:pPr>
    </w:p>
    <w:p w14:paraId="3A4CC51F" w14:textId="2E33198B" w:rsidR="00D14F1A" w:rsidRDefault="00D14F1A" w:rsidP="00205355">
      <w:pPr>
        <w:widowControl w:val="0"/>
        <w:jc w:val="center"/>
      </w:pPr>
    </w:p>
    <w:p w14:paraId="7967C475" w14:textId="021C1EBB" w:rsidR="00D14F1A" w:rsidRDefault="00D14F1A" w:rsidP="00205355">
      <w:pPr>
        <w:widowControl w:val="0"/>
        <w:jc w:val="center"/>
      </w:pPr>
      <w:r w:rsidRPr="00D14F1A">
        <w:lastRenderedPageBreak/>
        <w:drawing>
          <wp:inline distT="0" distB="0" distL="0" distR="0" wp14:anchorId="0BD3954C" wp14:editId="18B23ADB">
            <wp:extent cx="5940425" cy="3272155"/>
            <wp:effectExtent l="0" t="0" r="317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0472" w14:textId="0907A971" w:rsidR="00D14F1A" w:rsidRDefault="00D14F1A" w:rsidP="00D14F1A">
      <w:pPr>
        <w:widowControl w:val="0"/>
        <w:jc w:val="center"/>
      </w:pPr>
      <w:r>
        <w:t>Рисунок 1</w:t>
      </w:r>
      <w:r w:rsidRPr="00D14F1A">
        <w:t>3</w:t>
      </w:r>
      <w:r>
        <w:t xml:space="preserve"> – </w:t>
      </w:r>
      <w:r>
        <w:t xml:space="preserve">Графики истинной плотности и плотности оценок </w:t>
      </w:r>
      <w:r>
        <w:rPr>
          <w:lang w:val="en-US"/>
        </w:rPr>
        <w:t>X</w:t>
      </w:r>
      <w:r w:rsidRPr="00D14F1A">
        <w:t>1</w:t>
      </w:r>
    </w:p>
    <w:p w14:paraId="05FBF985" w14:textId="7141D5E4" w:rsidR="00D14F1A" w:rsidRPr="00D14F1A" w:rsidRDefault="00D14F1A" w:rsidP="00D14F1A">
      <w:pPr>
        <w:widowControl w:val="0"/>
        <w:jc w:val="center"/>
      </w:pPr>
      <w:r w:rsidRPr="00D14F1A">
        <w:drawing>
          <wp:inline distT="0" distB="0" distL="0" distR="0" wp14:anchorId="05B786CA" wp14:editId="1CD6459B">
            <wp:extent cx="5940425" cy="338074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999A" w14:textId="6FC8A2A7" w:rsidR="00D14F1A" w:rsidRDefault="00D14F1A" w:rsidP="00D14F1A">
      <w:pPr>
        <w:widowControl w:val="0"/>
        <w:jc w:val="center"/>
      </w:pPr>
      <w:r>
        <w:t>Рисунок 1</w:t>
      </w:r>
      <w:r w:rsidRPr="00D14F1A">
        <w:t>4</w:t>
      </w:r>
      <w:r>
        <w:t xml:space="preserve"> – График</w:t>
      </w:r>
      <w:r w:rsidRPr="00D14F1A">
        <w:t xml:space="preserve"> </w:t>
      </w:r>
      <w:r>
        <w:t xml:space="preserve">ошибок </w:t>
      </w:r>
      <w:r>
        <w:rPr>
          <w:lang w:val="en-US"/>
        </w:rPr>
        <w:t>X</w:t>
      </w:r>
      <w:r w:rsidRPr="00D14F1A">
        <w:t>1</w:t>
      </w:r>
    </w:p>
    <w:p w14:paraId="7F14C990" w14:textId="2D43C47E" w:rsidR="00D14F1A" w:rsidRDefault="00D14F1A" w:rsidP="00D14F1A">
      <w:pPr>
        <w:widowControl w:val="0"/>
      </w:pPr>
      <w:r>
        <w:t>По непонятной и неочевидной мне причине график имеет приведенный выше вид</w:t>
      </w:r>
      <w:r w:rsidRPr="00D14F1A">
        <w:t>.</w:t>
      </w:r>
    </w:p>
    <w:p w14:paraId="1BD5DBAF" w14:textId="51D39699" w:rsidR="00D14F1A" w:rsidRPr="00D14F1A" w:rsidRDefault="003C709C" w:rsidP="00D14F1A">
      <w:pPr>
        <w:widowControl w:val="0"/>
      </w:pPr>
      <w:r w:rsidRPr="003C709C">
        <w:lastRenderedPageBreak/>
        <w:drawing>
          <wp:inline distT="0" distB="0" distL="0" distR="0" wp14:anchorId="3D455D66" wp14:editId="515DA5F3">
            <wp:extent cx="5940425" cy="3349625"/>
            <wp:effectExtent l="0" t="0" r="317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5AA9" w14:textId="2CD1089B" w:rsidR="003C709C" w:rsidRDefault="003C709C" w:rsidP="003C709C">
      <w:pPr>
        <w:widowControl w:val="0"/>
        <w:jc w:val="center"/>
      </w:pPr>
      <w:r>
        <w:t>Рисунок 1</w:t>
      </w:r>
      <w:r>
        <w:t>5</w:t>
      </w:r>
      <w:r>
        <w:t xml:space="preserve"> – Графики истинной плотности и плотности оценок </w:t>
      </w:r>
      <w:r>
        <w:rPr>
          <w:lang w:val="en-US"/>
        </w:rPr>
        <w:t>X</w:t>
      </w:r>
      <w:r>
        <w:t>2</w:t>
      </w:r>
    </w:p>
    <w:p w14:paraId="6A43E85D" w14:textId="4251A1F3" w:rsidR="003C709C" w:rsidRPr="001D0E2A" w:rsidRDefault="001D0E2A" w:rsidP="003C709C">
      <w:pPr>
        <w:widowControl w:val="0"/>
        <w:jc w:val="center"/>
        <w:rPr>
          <w:lang w:val="en-US"/>
        </w:rPr>
      </w:pPr>
      <w:r w:rsidRPr="001D0E2A">
        <w:rPr>
          <w:lang w:val="en-US"/>
        </w:rPr>
        <w:drawing>
          <wp:inline distT="0" distB="0" distL="0" distR="0" wp14:anchorId="50BEC1A4" wp14:editId="7CE8EDC5">
            <wp:extent cx="5940425" cy="330454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E133" w14:textId="41DCFA64" w:rsidR="001D0E2A" w:rsidRDefault="001D0E2A" w:rsidP="001D0E2A">
      <w:pPr>
        <w:widowControl w:val="0"/>
        <w:jc w:val="center"/>
        <w:rPr>
          <w:lang w:val="en-US"/>
        </w:rPr>
      </w:pPr>
      <w:r>
        <w:t>Рисунок 1</w:t>
      </w:r>
      <w:r>
        <w:rPr>
          <w:lang w:val="en-US"/>
        </w:rPr>
        <w:t>6</w:t>
      </w:r>
      <w:r>
        <w:t xml:space="preserve"> – График</w:t>
      </w:r>
      <w:r w:rsidRPr="00D14F1A">
        <w:t xml:space="preserve"> </w:t>
      </w:r>
      <w:r>
        <w:t xml:space="preserve">ошибок </w:t>
      </w:r>
      <w:r>
        <w:rPr>
          <w:lang w:val="en-US"/>
        </w:rPr>
        <w:t>X</w:t>
      </w:r>
      <w:r>
        <w:rPr>
          <w:lang w:val="en-US"/>
        </w:rPr>
        <w:t>2</w:t>
      </w:r>
    </w:p>
    <w:p w14:paraId="557EAD1D" w14:textId="42924A12" w:rsidR="001D0E2A" w:rsidRDefault="001D0E2A" w:rsidP="001D0E2A">
      <w:pPr>
        <w:widowControl w:val="0"/>
      </w:pPr>
      <w:r>
        <w:t xml:space="preserve">Аналогичная ситуация и с </w:t>
      </w:r>
      <w:r>
        <w:rPr>
          <w:lang w:val="en-US"/>
        </w:rPr>
        <w:t>X</w:t>
      </w:r>
      <w:r w:rsidRPr="001D0E2A">
        <w:t>2.</w:t>
      </w:r>
    </w:p>
    <w:p w14:paraId="01307E6B" w14:textId="1CC37801" w:rsidR="001D0E2A" w:rsidRDefault="001D0E2A" w:rsidP="001D0E2A">
      <w:pPr>
        <w:widowControl w:val="0"/>
      </w:pPr>
    </w:p>
    <w:p w14:paraId="11DF798F" w14:textId="45472975" w:rsidR="00183612" w:rsidRDefault="00183612" w:rsidP="001D0E2A">
      <w:pPr>
        <w:widowControl w:val="0"/>
      </w:pPr>
    </w:p>
    <w:p w14:paraId="560E446B" w14:textId="7C63B1AE" w:rsidR="00183612" w:rsidRDefault="00183612" w:rsidP="001D0E2A">
      <w:pPr>
        <w:widowControl w:val="0"/>
      </w:pPr>
    </w:p>
    <w:p w14:paraId="17A4673C" w14:textId="19192890" w:rsidR="00183612" w:rsidRDefault="00183612" w:rsidP="001D0E2A">
      <w:pPr>
        <w:widowControl w:val="0"/>
      </w:pPr>
    </w:p>
    <w:p w14:paraId="7535E5E4" w14:textId="3093C95B" w:rsidR="00183612" w:rsidRPr="001D0E2A" w:rsidRDefault="000157BB" w:rsidP="001D0E2A">
      <w:pPr>
        <w:widowControl w:val="0"/>
      </w:pPr>
      <w:r w:rsidRPr="000157BB">
        <w:lastRenderedPageBreak/>
        <w:drawing>
          <wp:inline distT="0" distB="0" distL="0" distR="0" wp14:anchorId="30A06640" wp14:editId="198B7664">
            <wp:extent cx="5940425" cy="3348990"/>
            <wp:effectExtent l="0" t="0" r="317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DED9" w14:textId="4CA52A10" w:rsidR="000157BB" w:rsidRDefault="000157BB" w:rsidP="000157BB">
      <w:pPr>
        <w:widowControl w:val="0"/>
        <w:jc w:val="center"/>
      </w:pPr>
      <w:r>
        <w:t>Рисунок 1</w:t>
      </w:r>
      <w:r>
        <w:rPr>
          <w:lang w:val="en-US"/>
        </w:rPr>
        <w:t>7</w:t>
      </w:r>
      <w:r>
        <w:t xml:space="preserve"> – График</w:t>
      </w:r>
      <w:r w:rsidRPr="00D14F1A">
        <w:t xml:space="preserve"> </w:t>
      </w:r>
      <w:r w:rsidR="00FC3BCF">
        <w:t>типа Т1</w:t>
      </w:r>
    </w:p>
    <w:p w14:paraId="774B8F23" w14:textId="25241041" w:rsidR="00FC3BCF" w:rsidRPr="00FC3BCF" w:rsidRDefault="00A96388" w:rsidP="000157BB">
      <w:pPr>
        <w:widowControl w:val="0"/>
        <w:jc w:val="center"/>
      </w:pPr>
      <w:r w:rsidRPr="00A96388">
        <w:drawing>
          <wp:inline distT="0" distB="0" distL="0" distR="0" wp14:anchorId="739051A5" wp14:editId="00CA20EC">
            <wp:extent cx="5940425" cy="202247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FE81" w14:textId="1545D7A5" w:rsidR="00BE5437" w:rsidRDefault="00CE348E" w:rsidP="00BE5437">
      <w:pPr>
        <w:jc w:val="center"/>
      </w:pPr>
      <w:r w:rsidRPr="00CE348E">
        <w:drawing>
          <wp:inline distT="0" distB="0" distL="0" distR="0" wp14:anchorId="015086EC" wp14:editId="6BDCEB90">
            <wp:extent cx="1062858" cy="2798859"/>
            <wp:effectExtent l="0" t="0" r="444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64565" cy="280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9467" w14:textId="4EFD1108" w:rsidR="00CE348E" w:rsidRDefault="00CE348E" w:rsidP="00CE348E">
      <w:pPr>
        <w:jc w:val="center"/>
      </w:pPr>
      <w:r>
        <w:t xml:space="preserve">Рисунок </w:t>
      </w:r>
      <w:r>
        <w:t>1</w:t>
      </w:r>
      <w:r w:rsidRPr="00D14F1A">
        <w:t>8</w:t>
      </w:r>
      <w:r>
        <w:t xml:space="preserve"> – Вывод в консоли при построении графика </w:t>
      </w:r>
      <w:r>
        <w:rPr>
          <w:lang w:val="en-US"/>
        </w:rPr>
        <w:t>T</w:t>
      </w:r>
      <w:r w:rsidRPr="00BE5437">
        <w:t>1</w:t>
      </w:r>
    </w:p>
    <w:p w14:paraId="336E90CF" w14:textId="5D9D8EEA" w:rsidR="00CE348E" w:rsidRDefault="006E2019" w:rsidP="006E2019">
      <w:r>
        <w:lastRenderedPageBreak/>
        <w:t>Исходя из полученных результатов</w:t>
      </w:r>
      <w:r w:rsidRPr="006E2019">
        <w:t xml:space="preserve">, </w:t>
      </w:r>
      <w:r>
        <w:t>сделаем промежуточные выводы</w:t>
      </w:r>
      <w:r w:rsidRPr="006E2019">
        <w:t>.</w:t>
      </w:r>
    </w:p>
    <w:p w14:paraId="008083EC" w14:textId="4260764A" w:rsidR="001C5ECA" w:rsidRDefault="001C5ECA" w:rsidP="006E2019">
      <w:r>
        <w:t xml:space="preserve">При </w:t>
      </w:r>
      <w:r>
        <w:t>выстав</w:t>
      </w:r>
      <w:r>
        <w:t>лении</w:t>
      </w:r>
      <w:r>
        <w:t xml:space="preserve"> значение </w:t>
      </w:r>
      <w:r w:rsidRPr="000454D2">
        <w:rPr>
          <w:b/>
          <w:bCs/>
          <w:lang w:val="en-US"/>
        </w:rPr>
        <w:t>Na</w:t>
      </w:r>
      <w:r w:rsidRPr="000454D2">
        <w:rPr>
          <w:b/>
          <w:bCs/>
        </w:rPr>
        <w:t>ï</w:t>
      </w:r>
      <w:proofErr w:type="spellStart"/>
      <w:r w:rsidRPr="000454D2">
        <w:rPr>
          <w:b/>
          <w:bCs/>
          <w:lang w:val="en-US"/>
        </w:rPr>
        <w:t>ve</w:t>
      </w:r>
      <w:proofErr w:type="spellEnd"/>
      <w:r w:rsidRPr="000454D2">
        <w:rPr>
          <w:b/>
          <w:bCs/>
        </w:rPr>
        <w:t>=</w:t>
      </w:r>
      <w:r w:rsidRPr="000454D2">
        <w:rPr>
          <w:b/>
          <w:bCs/>
          <w:lang w:val="en-US"/>
        </w:rPr>
        <w:t>Yes</w:t>
      </w:r>
      <w:r>
        <w:t xml:space="preserve"> в настройках</w:t>
      </w:r>
      <w:r>
        <w:t xml:space="preserve"> мы добились уменьшения </w:t>
      </w:r>
    </w:p>
    <w:p w14:paraId="09A6C669" w14:textId="30404E2E" w:rsidR="000454D2" w:rsidRDefault="000454D2" w:rsidP="006E2019">
      <w:pPr>
        <w:rPr>
          <w:b/>
          <w:bCs/>
        </w:rPr>
      </w:pPr>
      <w:r w:rsidRPr="000454D2">
        <w:rPr>
          <w:b/>
          <w:bCs/>
          <w:lang w:val="en-US"/>
        </w:rPr>
        <w:t>Mean</w:t>
      </w:r>
      <w:r w:rsidRPr="000454D2">
        <w:rPr>
          <w:b/>
          <w:bCs/>
        </w:rPr>
        <w:t>_</w:t>
      </w:r>
      <w:r w:rsidRPr="000454D2">
        <w:rPr>
          <w:b/>
          <w:bCs/>
          <w:lang w:val="en-US"/>
        </w:rPr>
        <w:t>error</w:t>
      </w:r>
      <w:r w:rsidRPr="000454D2">
        <w:rPr>
          <w:b/>
          <w:bCs/>
        </w:rPr>
        <w:t xml:space="preserve"> (</w:t>
      </w:r>
      <w:r>
        <w:rPr>
          <w:b/>
          <w:bCs/>
        </w:rPr>
        <w:t>В первом случае – 0</w:t>
      </w:r>
      <w:r w:rsidRPr="000454D2">
        <w:rPr>
          <w:b/>
          <w:bCs/>
        </w:rPr>
        <w:t xml:space="preserve">.902, </w:t>
      </w:r>
      <w:r>
        <w:rPr>
          <w:b/>
          <w:bCs/>
        </w:rPr>
        <w:t>во втором – 0</w:t>
      </w:r>
      <w:r w:rsidRPr="000454D2">
        <w:rPr>
          <w:b/>
          <w:bCs/>
        </w:rPr>
        <w:t>.745)</w:t>
      </w:r>
    </w:p>
    <w:p w14:paraId="2E0405DE" w14:textId="10CFD1C8" w:rsidR="000454D2" w:rsidRDefault="000454D2" w:rsidP="006E2019">
      <w:r>
        <w:t>Оцени</w:t>
      </w:r>
      <w:r>
        <w:t>м</w:t>
      </w:r>
      <w:r>
        <w:t xml:space="preserve"> при различных способах нормализации входных признаков. Отключи</w:t>
      </w:r>
      <w:r>
        <w:t>м</w:t>
      </w:r>
      <w:r>
        <w:t xml:space="preserve"> опцию с гипотезой о независимости признаков (</w:t>
      </w:r>
      <w:r>
        <w:rPr>
          <w:lang w:val="en-US"/>
        </w:rPr>
        <w:t>Na</w:t>
      </w:r>
      <w:r w:rsidRPr="00BF0388">
        <w:t>ï</w:t>
      </w:r>
      <w:proofErr w:type="spellStart"/>
      <w:r>
        <w:rPr>
          <w:lang w:val="en-US"/>
        </w:rPr>
        <w:t>ve</w:t>
      </w:r>
      <w:proofErr w:type="spellEnd"/>
      <w:r w:rsidRPr="00BF0388">
        <w:t>=</w:t>
      </w:r>
      <w:r>
        <w:rPr>
          <w:lang w:val="en-US"/>
        </w:rPr>
        <w:t>No</w:t>
      </w:r>
      <w:r w:rsidRPr="00BF0388">
        <w:t>).</w:t>
      </w:r>
      <w:r>
        <w:t xml:space="preserve"> Включ</w:t>
      </w:r>
      <w:r>
        <w:t>им</w:t>
      </w:r>
      <w:r>
        <w:t xml:space="preserve"> последовательно опции нормализации с выравниваем дисперсий </w:t>
      </w:r>
      <w:r w:rsidRPr="00BF0388">
        <w:t>(</w:t>
      </w:r>
      <w:r>
        <w:rPr>
          <w:lang w:val="en-US"/>
        </w:rPr>
        <w:t>Normalization</w:t>
      </w:r>
      <w:r w:rsidRPr="00BF0388">
        <w:t>=</w:t>
      </w:r>
      <w:r>
        <w:rPr>
          <w:lang w:val="en-US"/>
        </w:rPr>
        <w:t>Norm</w:t>
      </w:r>
      <w:r w:rsidRPr="00BF0388">
        <w:t xml:space="preserve"> </w:t>
      </w:r>
      <w:r>
        <w:rPr>
          <w:lang w:val="en-US"/>
        </w:rPr>
        <w:t>Variances</w:t>
      </w:r>
      <w:r w:rsidRPr="00BF0388">
        <w:t xml:space="preserve">) </w:t>
      </w:r>
      <w:r>
        <w:t>и отбеливанием (</w:t>
      </w:r>
      <w:proofErr w:type="spellStart"/>
      <w:r>
        <w:rPr>
          <w:lang w:val="en-US"/>
        </w:rPr>
        <w:t>Normaliztion</w:t>
      </w:r>
      <w:proofErr w:type="spellEnd"/>
      <w:r w:rsidRPr="00BF0388">
        <w:t>=</w:t>
      </w:r>
      <w:r>
        <w:rPr>
          <w:lang w:val="en-US"/>
        </w:rPr>
        <w:t>Whitening</w:t>
      </w:r>
      <w:r w:rsidRPr="00BF0388">
        <w:t xml:space="preserve">), </w:t>
      </w:r>
      <w:r>
        <w:t>когда данные приводятся к единичной корреляционной матрице.</w:t>
      </w:r>
    </w:p>
    <w:p w14:paraId="0FAFA0DA" w14:textId="2066ADBB" w:rsidR="000454D2" w:rsidRDefault="00F72543" w:rsidP="006E2019">
      <w:pPr>
        <w:rPr>
          <w:b/>
          <w:bCs/>
        </w:rPr>
      </w:pPr>
      <w:r w:rsidRPr="00F72543">
        <w:rPr>
          <w:b/>
          <w:bCs/>
        </w:rPr>
        <w:drawing>
          <wp:inline distT="0" distB="0" distL="0" distR="0" wp14:anchorId="7BC07305" wp14:editId="7ACBEADF">
            <wp:extent cx="5940425" cy="321310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9BED" w14:textId="2D1D3CCA" w:rsidR="00F72543" w:rsidRDefault="00F72543" w:rsidP="00F72543">
      <w:pPr>
        <w:jc w:val="center"/>
      </w:pPr>
      <w:r>
        <w:t>Рисунок 1</w:t>
      </w:r>
      <w:r>
        <w:t>9</w:t>
      </w:r>
      <w:r>
        <w:t xml:space="preserve"> – </w:t>
      </w:r>
      <w:r>
        <w:t>Графики истинной плотности и плотности оценок</w:t>
      </w:r>
    </w:p>
    <w:p w14:paraId="55B1EED1" w14:textId="0EB23B4E" w:rsidR="00F72543" w:rsidRDefault="00F72543" w:rsidP="00F72543">
      <w:pPr>
        <w:jc w:val="center"/>
        <w:rPr>
          <w:b/>
          <w:bCs/>
        </w:rPr>
      </w:pPr>
      <w:r w:rsidRPr="00F72543">
        <w:rPr>
          <w:b/>
          <w:bCs/>
        </w:rPr>
        <w:drawing>
          <wp:inline distT="0" distB="0" distL="0" distR="0" wp14:anchorId="1A115E55" wp14:editId="708DE5B5">
            <wp:extent cx="5940425" cy="2504661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584" cy="250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FA98" w14:textId="6401D916" w:rsidR="00F72543" w:rsidRDefault="00F72543" w:rsidP="00F72543">
      <w:pPr>
        <w:jc w:val="center"/>
      </w:pPr>
      <w:r>
        <w:t xml:space="preserve">Рисунок </w:t>
      </w:r>
      <w:r>
        <w:t>20</w:t>
      </w:r>
      <w:r>
        <w:t xml:space="preserve"> – График</w:t>
      </w:r>
      <w:r>
        <w:t xml:space="preserve"> ошибок</w:t>
      </w:r>
    </w:p>
    <w:p w14:paraId="35F1FFDA" w14:textId="1FF12663" w:rsidR="00F72543" w:rsidRDefault="00F72543" w:rsidP="00F72543">
      <w:pPr>
        <w:jc w:val="center"/>
      </w:pPr>
    </w:p>
    <w:p w14:paraId="015A75CA" w14:textId="06658759" w:rsidR="00F72543" w:rsidRDefault="00F72543" w:rsidP="00F72543">
      <w:pPr>
        <w:jc w:val="center"/>
      </w:pPr>
    </w:p>
    <w:p w14:paraId="00062752" w14:textId="7FFD7DFD" w:rsidR="00F72543" w:rsidRDefault="00F72543" w:rsidP="00F72543">
      <w:pPr>
        <w:jc w:val="center"/>
      </w:pPr>
      <w:r w:rsidRPr="00F72543">
        <w:lastRenderedPageBreak/>
        <w:drawing>
          <wp:inline distT="0" distB="0" distL="0" distR="0" wp14:anchorId="3AD743C1" wp14:editId="2E81BDE1">
            <wp:extent cx="5940425" cy="330390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185D" w14:textId="1B731393" w:rsidR="00F72543" w:rsidRDefault="00F72543" w:rsidP="00F72543">
      <w:pPr>
        <w:widowControl w:val="0"/>
        <w:jc w:val="center"/>
      </w:pPr>
      <w:r>
        <w:t>Рисунок 2</w:t>
      </w:r>
      <w:r>
        <w:t>1</w:t>
      </w:r>
      <w:r>
        <w:t xml:space="preserve"> – Графики истинной плотности и плотности оценок </w:t>
      </w:r>
      <w:r>
        <w:rPr>
          <w:lang w:val="en-US"/>
        </w:rPr>
        <w:t>X</w:t>
      </w:r>
      <w:r>
        <w:t>1</w:t>
      </w:r>
    </w:p>
    <w:p w14:paraId="28C2C22D" w14:textId="53A84DCB" w:rsidR="00F72543" w:rsidRDefault="00F72543" w:rsidP="00F72543">
      <w:pPr>
        <w:widowControl w:val="0"/>
        <w:jc w:val="center"/>
      </w:pPr>
      <w:r w:rsidRPr="00F72543">
        <w:drawing>
          <wp:inline distT="0" distB="0" distL="0" distR="0" wp14:anchorId="7ABD3870" wp14:editId="073DC4E8">
            <wp:extent cx="5940425" cy="341693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3605" w14:textId="3959AA3E" w:rsidR="00F72543" w:rsidRDefault="00F72543" w:rsidP="00F72543">
      <w:pPr>
        <w:widowControl w:val="0"/>
        <w:jc w:val="center"/>
      </w:pPr>
      <w:r>
        <w:t>Рисунок 2</w:t>
      </w:r>
      <w:r>
        <w:t xml:space="preserve">2 </w:t>
      </w:r>
      <w:r>
        <w:t xml:space="preserve">– График </w:t>
      </w:r>
      <w:r w:rsidR="001B14C8">
        <w:t xml:space="preserve">ошибок </w:t>
      </w:r>
      <w:r>
        <w:rPr>
          <w:lang w:val="en-US"/>
        </w:rPr>
        <w:t>X</w:t>
      </w:r>
      <w:r>
        <w:t>1</w:t>
      </w:r>
    </w:p>
    <w:p w14:paraId="3FE4E5FD" w14:textId="4B57F01A" w:rsidR="001B14C8" w:rsidRDefault="001B14C8" w:rsidP="00F72543">
      <w:pPr>
        <w:widowControl w:val="0"/>
        <w:jc w:val="center"/>
      </w:pPr>
    </w:p>
    <w:p w14:paraId="07A30372" w14:textId="13C7D268" w:rsidR="001B14C8" w:rsidRDefault="001B14C8" w:rsidP="00F72543">
      <w:pPr>
        <w:widowControl w:val="0"/>
        <w:jc w:val="center"/>
      </w:pPr>
    </w:p>
    <w:p w14:paraId="73DF96C7" w14:textId="63A83691" w:rsidR="001B14C8" w:rsidRDefault="001B14C8" w:rsidP="00F72543">
      <w:pPr>
        <w:widowControl w:val="0"/>
        <w:jc w:val="center"/>
      </w:pPr>
    </w:p>
    <w:p w14:paraId="474256A1" w14:textId="5702454A" w:rsidR="001B14C8" w:rsidRDefault="001B14C8" w:rsidP="00F72543">
      <w:pPr>
        <w:widowControl w:val="0"/>
        <w:jc w:val="center"/>
      </w:pPr>
    </w:p>
    <w:p w14:paraId="0D2909D1" w14:textId="7A6A59E9" w:rsidR="001B14C8" w:rsidRDefault="001B14C8" w:rsidP="00F72543">
      <w:pPr>
        <w:widowControl w:val="0"/>
        <w:jc w:val="center"/>
      </w:pPr>
    </w:p>
    <w:p w14:paraId="5D082851" w14:textId="48A8D44D" w:rsidR="001B14C8" w:rsidRDefault="001B14C8" w:rsidP="00F72543">
      <w:pPr>
        <w:widowControl w:val="0"/>
        <w:jc w:val="center"/>
      </w:pPr>
      <w:r w:rsidRPr="001B14C8">
        <w:lastRenderedPageBreak/>
        <w:drawing>
          <wp:inline distT="0" distB="0" distL="0" distR="0" wp14:anchorId="0FE57228" wp14:editId="5C19B84D">
            <wp:extent cx="5940425" cy="326453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A799" w14:textId="5FB5945B" w:rsidR="00F72543" w:rsidRDefault="00F72543" w:rsidP="00F72543">
      <w:pPr>
        <w:jc w:val="center"/>
      </w:pPr>
    </w:p>
    <w:p w14:paraId="046BC403" w14:textId="7452AB4F" w:rsidR="001B14C8" w:rsidRDefault="001B14C8" w:rsidP="001B14C8">
      <w:pPr>
        <w:widowControl w:val="0"/>
        <w:jc w:val="center"/>
      </w:pPr>
      <w:r>
        <w:t>Рисунок 2</w:t>
      </w:r>
      <w:r>
        <w:t>3</w:t>
      </w:r>
      <w:r>
        <w:t xml:space="preserve"> – Графики истинной плотности и плотности оценок </w:t>
      </w:r>
      <w:r>
        <w:rPr>
          <w:lang w:val="en-US"/>
        </w:rPr>
        <w:t>X</w:t>
      </w:r>
      <w:r>
        <w:t>2</w:t>
      </w:r>
    </w:p>
    <w:p w14:paraId="2282F947" w14:textId="68DFB427" w:rsidR="001B14C8" w:rsidRPr="001B14C8" w:rsidRDefault="001B14C8" w:rsidP="001B14C8">
      <w:pPr>
        <w:widowControl w:val="0"/>
        <w:jc w:val="center"/>
      </w:pPr>
      <w:r w:rsidRPr="001B14C8">
        <w:drawing>
          <wp:inline distT="0" distB="0" distL="0" distR="0" wp14:anchorId="690F389F" wp14:editId="5F04C0F4">
            <wp:extent cx="5940425" cy="316738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4C72" w14:textId="254F3213" w:rsidR="001B14C8" w:rsidRDefault="001B14C8" w:rsidP="001B14C8">
      <w:pPr>
        <w:widowControl w:val="0"/>
        <w:jc w:val="center"/>
      </w:pPr>
      <w:r>
        <w:t>Рисунок 2</w:t>
      </w:r>
      <w:r>
        <w:t>4</w:t>
      </w:r>
      <w:r>
        <w:t xml:space="preserve"> – График ошибок </w:t>
      </w:r>
      <w:r>
        <w:rPr>
          <w:lang w:val="en-US"/>
        </w:rPr>
        <w:t>X</w:t>
      </w:r>
      <w:r>
        <w:t>2</w:t>
      </w:r>
    </w:p>
    <w:p w14:paraId="6A40BDA5" w14:textId="50B84C5D" w:rsidR="001B14C8" w:rsidRDefault="001B14C8" w:rsidP="001B14C8">
      <w:pPr>
        <w:widowControl w:val="0"/>
        <w:jc w:val="center"/>
      </w:pPr>
    </w:p>
    <w:p w14:paraId="49567B6E" w14:textId="15C9F72A" w:rsidR="001B14C8" w:rsidRDefault="001B14C8" w:rsidP="001B14C8">
      <w:pPr>
        <w:widowControl w:val="0"/>
        <w:jc w:val="center"/>
      </w:pPr>
    </w:p>
    <w:p w14:paraId="001BD5B0" w14:textId="46E162BB" w:rsidR="001B14C8" w:rsidRDefault="001B14C8" w:rsidP="001B14C8">
      <w:pPr>
        <w:widowControl w:val="0"/>
        <w:jc w:val="center"/>
      </w:pPr>
    </w:p>
    <w:p w14:paraId="4F9576B4" w14:textId="33F7A64B" w:rsidR="001B14C8" w:rsidRDefault="001B14C8" w:rsidP="001B14C8">
      <w:pPr>
        <w:widowControl w:val="0"/>
        <w:jc w:val="center"/>
      </w:pPr>
    </w:p>
    <w:p w14:paraId="3EB348FD" w14:textId="7F03DF28" w:rsidR="001B14C8" w:rsidRDefault="001B14C8" w:rsidP="001B14C8">
      <w:pPr>
        <w:widowControl w:val="0"/>
        <w:jc w:val="center"/>
      </w:pPr>
    </w:p>
    <w:p w14:paraId="52950C26" w14:textId="46239B67" w:rsidR="001B14C8" w:rsidRDefault="001B14C8" w:rsidP="001B14C8">
      <w:pPr>
        <w:widowControl w:val="0"/>
        <w:jc w:val="center"/>
      </w:pPr>
      <w:r w:rsidRPr="001B14C8">
        <w:lastRenderedPageBreak/>
        <w:drawing>
          <wp:inline distT="0" distB="0" distL="0" distR="0" wp14:anchorId="5F0D9F26" wp14:editId="6DBD9087">
            <wp:extent cx="5940425" cy="331724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ED7E" w14:textId="41BE5143" w:rsidR="001B14C8" w:rsidRDefault="001B14C8" w:rsidP="001B14C8">
      <w:pPr>
        <w:widowControl w:val="0"/>
        <w:jc w:val="center"/>
      </w:pPr>
      <w:r>
        <w:t>Рисунок 2</w:t>
      </w:r>
      <w:r>
        <w:t>5</w:t>
      </w:r>
      <w:r>
        <w:t xml:space="preserve"> – График </w:t>
      </w:r>
      <w:r>
        <w:t>типа Т1</w:t>
      </w:r>
    </w:p>
    <w:p w14:paraId="3D4052C1" w14:textId="093A537B" w:rsidR="001B14C8" w:rsidRDefault="001B14C8" w:rsidP="001B14C8">
      <w:pPr>
        <w:widowControl w:val="0"/>
        <w:jc w:val="center"/>
      </w:pPr>
      <w:r w:rsidRPr="001B14C8">
        <w:drawing>
          <wp:inline distT="0" distB="0" distL="0" distR="0" wp14:anchorId="1DA15107" wp14:editId="7F08DDE9">
            <wp:extent cx="5940425" cy="2105660"/>
            <wp:effectExtent l="0" t="0" r="3175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A190" w14:textId="797F4C79" w:rsidR="001B14C8" w:rsidRDefault="001B14C8" w:rsidP="001B14C8">
      <w:pPr>
        <w:widowControl w:val="0"/>
        <w:jc w:val="center"/>
      </w:pPr>
      <w:r>
        <w:t>Рисунок 2</w:t>
      </w:r>
      <w:r>
        <w:t>6</w:t>
      </w:r>
      <w:r>
        <w:t xml:space="preserve"> – Вывод в консоли при построении графика </w:t>
      </w:r>
      <w:r>
        <w:rPr>
          <w:lang w:val="en-US"/>
        </w:rPr>
        <w:t>T</w:t>
      </w:r>
      <w:r w:rsidRPr="00BE5437">
        <w:t>1</w:t>
      </w:r>
    </w:p>
    <w:p w14:paraId="23A5B95E" w14:textId="08EB8AB1" w:rsidR="001B14C8" w:rsidRDefault="001B14C8" w:rsidP="001B14C8">
      <w:pPr>
        <w:widowControl w:val="0"/>
        <w:rPr>
          <w:lang w:val="en-US"/>
        </w:rPr>
      </w:pPr>
      <w:r>
        <w:t>Выводы по эксперименту</w:t>
      </w:r>
      <w:r>
        <w:rPr>
          <w:lang w:val="en-US"/>
        </w:rPr>
        <w:t>:</w:t>
      </w:r>
    </w:p>
    <w:p w14:paraId="4F345183" w14:textId="59B9548F" w:rsidR="001B14C8" w:rsidRDefault="001B14C8" w:rsidP="001B14C8">
      <w:pPr>
        <w:widowControl w:val="0"/>
      </w:pPr>
      <w:r>
        <w:t>Мы отключили предположение о том</w:t>
      </w:r>
      <w:r w:rsidRPr="001B14C8">
        <w:t xml:space="preserve">, </w:t>
      </w:r>
      <w:r>
        <w:t>что признаки независимы</w:t>
      </w:r>
      <w:r w:rsidRPr="001B14C8">
        <w:t>.</w:t>
      </w:r>
    </w:p>
    <w:p w14:paraId="35EDDBAD" w14:textId="26FA7D4A" w:rsidR="001B14C8" w:rsidRDefault="001B14C8" w:rsidP="001B14C8">
      <w:pPr>
        <w:widowControl w:val="0"/>
      </w:pPr>
      <w:r>
        <w:t>Применили вид нормализации для выравнивания дисперсий признаков</w:t>
      </w:r>
      <w:r w:rsidRPr="001B14C8">
        <w:t xml:space="preserve">. </w:t>
      </w:r>
      <w:r>
        <w:t>Признаки стали более сравнимыми</w:t>
      </w:r>
      <w:r w:rsidRPr="001B14C8">
        <w:t xml:space="preserve">. </w:t>
      </w:r>
      <w:r>
        <w:t>Форма распределений значительно изменилась по сравнению с результатами предыдущих экспериментов</w:t>
      </w:r>
      <w:r w:rsidRPr="001B14C8">
        <w:t xml:space="preserve">. </w:t>
      </w:r>
    </w:p>
    <w:p w14:paraId="72A53CF2" w14:textId="62857E8A" w:rsidR="007F7538" w:rsidRDefault="007F7538" w:rsidP="001B14C8">
      <w:pPr>
        <w:widowControl w:val="0"/>
        <w:rPr>
          <w:b/>
          <w:bCs/>
        </w:rPr>
      </w:pPr>
      <w:r w:rsidRPr="007F7538">
        <w:rPr>
          <w:b/>
          <w:bCs/>
        </w:rPr>
        <w:t xml:space="preserve">Показатель </w:t>
      </w:r>
      <w:r w:rsidRPr="007F7538">
        <w:rPr>
          <w:b/>
          <w:bCs/>
          <w:lang w:val="en-US"/>
        </w:rPr>
        <w:t>Mean</w:t>
      </w:r>
      <w:r w:rsidRPr="007F7538">
        <w:rPr>
          <w:b/>
          <w:bCs/>
        </w:rPr>
        <w:t>_</w:t>
      </w:r>
      <w:r w:rsidRPr="007F7538">
        <w:rPr>
          <w:b/>
          <w:bCs/>
          <w:lang w:val="en-US"/>
        </w:rPr>
        <w:t>error</w:t>
      </w:r>
      <w:r w:rsidRPr="007F7538">
        <w:rPr>
          <w:b/>
          <w:bCs/>
        </w:rPr>
        <w:t xml:space="preserve"> значительно возрос (0.3955)</w:t>
      </w:r>
    </w:p>
    <w:p w14:paraId="36546114" w14:textId="7B5DD220" w:rsidR="007F7538" w:rsidRDefault="007F7538" w:rsidP="001B14C8">
      <w:pPr>
        <w:widowControl w:val="0"/>
        <w:rPr>
          <w:b/>
          <w:bCs/>
        </w:rPr>
      </w:pPr>
      <w:r w:rsidRPr="007F7538">
        <w:t>Производительность модели, как и качество, сильно уменьшилась, следовательно,</w:t>
      </w:r>
      <w:r w:rsidRPr="007F7538">
        <w:rPr>
          <w:b/>
          <w:bCs/>
        </w:rPr>
        <w:t xml:space="preserve"> </w:t>
      </w:r>
      <w:r>
        <w:rPr>
          <w:b/>
          <w:bCs/>
        </w:rPr>
        <w:t>нормализацию в данном случае использовать нецелесообразно</w:t>
      </w:r>
      <w:r w:rsidRPr="007F7538">
        <w:rPr>
          <w:b/>
          <w:bCs/>
        </w:rPr>
        <w:t>.</w:t>
      </w:r>
    </w:p>
    <w:p w14:paraId="59532111" w14:textId="6528645D" w:rsidR="007F7538" w:rsidRDefault="007F7538" w:rsidP="001B14C8">
      <w:pPr>
        <w:widowControl w:val="0"/>
        <w:rPr>
          <w:b/>
          <w:bCs/>
        </w:rPr>
      </w:pPr>
    </w:p>
    <w:p w14:paraId="599F1FCC" w14:textId="4893B10C" w:rsidR="007F7538" w:rsidRDefault="007F7538" w:rsidP="001B14C8">
      <w:pPr>
        <w:widowControl w:val="0"/>
        <w:rPr>
          <w:b/>
          <w:bCs/>
        </w:rPr>
      </w:pPr>
    </w:p>
    <w:p w14:paraId="64FBEE53" w14:textId="7C323562" w:rsidR="007F7538" w:rsidRDefault="007F7538" w:rsidP="001B14C8">
      <w:pPr>
        <w:widowControl w:val="0"/>
      </w:pPr>
      <w:r>
        <w:lastRenderedPageBreak/>
        <w:t>Включим опцию с отбеливанием</w:t>
      </w:r>
      <w:r w:rsidRPr="007F7538">
        <w:t xml:space="preserve">, </w:t>
      </w:r>
      <w:r>
        <w:t>когда данные приводятся к единичной корреляционной матрице</w:t>
      </w:r>
    </w:p>
    <w:p w14:paraId="2D36FA9F" w14:textId="3C79A723" w:rsidR="007F7538" w:rsidRPr="007F7538" w:rsidRDefault="007F7538" w:rsidP="001B14C8">
      <w:pPr>
        <w:widowControl w:val="0"/>
      </w:pPr>
      <w:r w:rsidRPr="007F7538">
        <w:drawing>
          <wp:inline distT="0" distB="0" distL="0" distR="0" wp14:anchorId="220DBE29" wp14:editId="22C28510">
            <wp:extent cx="5940425" cy="315214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4299" w14:textId="77777777" w:rsidR="007F7538" w:rsidRPr="007F7538" w:rsidRDefault="007F7538" w:rsidP="001B14C8">
      <w:pPr>
        <w:widowControl w:val="0"/>
        <w:rPr>
          <w:b/>
          <w:bCs/>
        </w:rPr>
      </w:pPr>
    </w:p>
    <w:p w14:paraId="4D016797" w14:textId="27442415" w:rsidR="007F7538" w:rsidRDefault="007F7538" w:rsidP="007F7538">
      <w:pPr>
        <w:jc w:val="center"/>
      </w:pPr>
      <w:r>
        <w:t xml:space="preserve">Рисунок </w:t>
      </w:r>
      <w:r>
        <w:t>27</w:t>
      </w:r>
      <w:r>
        <w:t>– Графики истинной плотности и плотности оценок</w:t>
      </w:r>
    </w:p>
    <w:p w14:paraId="7C290B86" w14:textId="628E1C79" w:rsidR="007F7538" w:rsidRDefault="007F7538" w:rsidP="007F7538">
      <w:pPr>
        <w:jc w:val="center"/>
      </w:pPr>
      <w:r w:rsidRPr="007F7538">
        <w:drawing>
          <wp:inline distT="0" distB="0" distL="0" distR="0" wp14:anchorId="00E72B9F" wp14:editId="31519447">
            <wp:extent cx="5940425" cy="31623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F991" w14:textId="57B2E09F" w:rsidR="007F7538" w:rsidRDefault="007F7538" w:rsidP="007F7538">
      <w:pPr>
        <w:jc w:val="center"/>
      </w:pPr>
      <w:r>
        <w:t>Рисунок 2</w:t>
      </w:r>
      <w:r>
        <w:t>8</w:t>
      </w:r>
      <w:r>
        <w:t xml:space="preserve"> – График ошибок</w:t>
      </w:r>
    </w:p>
    <w:p w14:paraId="04601852" w14:textId="7591AC1F" w:rsidR="007F7538" w:rsidRDefault="007F7538" w:rsidP="007F7538">
      <w:pPr>
        <w:jc w:val="center"/>
      </w:pPr>
    </w:p>
    <w:p w14:paraId="70851326" w14:textId="3C3C9C9B" w:rsidR="007F7538" w:rsidRDefault="007F7538" w:rsidP="007F7538">
      <w:pPr>
        <w:jc w:val="center"/>
      </w:pPr>
    </w:p>
    <w:p w14:paraId="7C50AD43" w14:textId="3E13E411" w:rsidR="007F7538" w:rsidRDefault="007F7538" w:rsidP="007F7538">
      <w:pPr>
        <w:jc w:val="center"/>
      </w:pPr>
    </w:p>
    <w:p w14:paraId="1C213C6A" w14:textId="421778FD" w:rsidR="007F7538" w:rsidRDefault="007F7538" w:rsidP="007F7538">
      <w:pPr>
        <w:jc w:val="center"/>
      </w:pPr>
    </w:p>
    <w:p w14:paraId="19894A85" w14:textId="7224E585" w:rsidR="007F7538" w:rsidRDefault="00644597" w:rsidP="007F7538">
      <w:pPr>
        <w:jc w:val="center"/>
      </w:pPr>
      <w:r w:rsidRPr="00644597">
        <w:lastRenderedPageBreak/>
        <w:drawing>
          <wp:inline distT="0" distB="0" distL="0" distR="0" wp14:anchorId="0C8600CD" wp14:editId="6155F031">
            <wp:extent cx="5940425" cy="335470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9C00" w14:textId="77A13FC9" w:rsidR="00644597" w:rsidRDefault="00644597" w:rsidP="00644597">
      <w:pPr>
        <w:widowControl w:val="0"/>
        <w:jc w:val="center"/>
      </w:pPr>
      <w:r>
        <w:t>Рисунок 2</w:t>
      </w:r>
      <w:r>
        <w:t>9</w:t>
      </w:r>
      <w:r>
        <w:t xml:space="preserve"> – Графики истинной плотности и плотности оценок </w:t>
      </w:r>
      <w:r>
        <w:rPr>
          <w:lang w:val="en-US"/>
        </w:rPr>
        <w:t>X</w:t>
      </w:r>
      <w:r>
        <w:t>1</w:t>
      </w:r>
    </w:p>
    <w:p w14:paraId="0018E7DA" w14:textId="087D8769" w:rsidR="00644597" w:rsidRDefault="00644597" w:rsidP="00644597">
      <w:pPr>
        <w:widowControl w:val="0"/>
        <w:jc w:val="center"/>
      </w:pPr>
      <w:r w:rsidRPr="00644597">
        <w:drawing>
          <wp:inline distT="0" distB="0" distL="0" distR="0" wp14:anchorId="52C07CF1" wp14:editId="45B7B6DB">
            <wp:extent cx="5788550" cy="3163129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90037" cy="316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C3D9" w14:textId="77777777" w:rsidR="00644597" w:rsidRDefault="00644597" w:rsidP="00644597">
      <w:pPr>
        <w:widowControl w:val="0"/>
        <w:jc w:val="center"/>
      </w:pPr>
    </w:p>
    <w:p w14:paraId="4A049B6F" w14:textId="5BD05A74" w:rsidR="00644597" w:rsidRDefault="00644597" w:rsidP="00644597">
      <w:pPr>
        <w:widowControl w:val="0"/>
        <w:jc w:val="center"/>
      </w:pPr>
      <w:r>
        <w:t xml:space="preserve">Рисунок </w:t>
      </w:r>
      <w:r>
        <w:t>30</w:t>
      </w:r>
      <w:r>
        <w:t xml:space="preserve"> – График ошибок </w:t>
      </w:r>
      <w:r>
        <w:rPr>
          <w:lang w:val="en-US"/>
        </w:rPr>
        <w:t>X</w:t>
      </w:r>
      <w:r>
        <w:t>1</w:t>
      </w:r>
    </w:p>
    <w:p w14:paraId="632AF40C" w14:textId="01E15D62" w:rsidR="00644597" w:rsidRDefault="00644597" w:rsidP="00644597">
      <w:pPr>
        <w:widowControl w:val="0"/>
        <w:jc w:val="center"/>
      </w:pPr>
    </w:p>
    <w:p w14:paraId="3DC83718" w14:textId="44F659EE" w:rsidR="00644597" w:rsidRDefault="00644597" w:rsidP="00644597">
      <w:pPr>
        <w:widowControl w:val="0"/>
        <w:jc w:val="center"/>
      </w:pPr>
    </w:p>
    <w:p w14:paraId="39E4D182" w14:textId="1A463E19" w:rsidR="00644597" w:rsidRDefault="00644597" w:rsidP="00644597">
      <w:pPr>
        <w:widowControl w:val="0"/>
        <w:jc w:val="center"/>
      </w:pPr>
    </w:p>
    <w:p w14:paraId="13C8FEB4" w14:textId="20E00D05" w:rsidR="00644597" w:rsidRDefault="00644597" w:rsidP="00644597">
      <w:pPr>
        <w:widowControl w:val="0"/>
        <w:jc w:val="center"/>
      </w:pPr>
    </w:p>
    <w:p w14:paraId="4E60332F" w14:textId="5B987F05" w:rsidR="00644597" w:rsidRDefault="00644597" w:rsidP="00644597">
      <w:pPr>
        <w:widowControl w:val="0"/>
        <w:jc w:val="center"/>
      </w:pPr>
    </w:p>
    <w:p w14:paraId="044DC0B5" w14:textId="4C1CA32A" w:rsidR="00644597" w:rsidRDefault="00644597" w:rsidP="00644597">
      <w:pPr>
        <w:widowControl w:val="0"/>
        <w:jc w:val="center"/>
      </w:pPr>
      <w:r w:rsidRPr="00644597">
        <w:lastRenderedPageBreak/>
        <w:drawing>
          <wp:inline distT="0" distB="0" distL="0" distR="0" wp14:anchorId="01AC5462" wp14:editId="17755F67">
            <wp:extent cx="5940425" cy="331660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25A8" w14:textId="3316E1CA" w:rsidR="00644597" w:rsidRDefault="00644597" w:rsidP="00644597">
      <w:pPr>
        <w:widowControl w:val="0"/>
        <w:jc w:val="center"/>
      </w:pPr>
      <w:r>
        <w:t xml:space="preserve">Рисунок </w:t>
      </w:r>
      <w:r>
        <w:t>31</w:t>
      </w:r>
      <w:r>
        <w:t xml:space="preserve"> – График типа Т1</w:t>
      </w:r>
    </w:p>
    <w:p w14:paraId="0FE0CAB1" w14:textId="5500B869" w:rsidR="00644597" w:rsidRDefault="00644597" w:rsidP="00644597">
      <w:pPr>
        <w:widowControl w:val="0"/>
        <w:jc w:val="center"/>
      </w:pPr>
      <w:r w:rsidRPr="00644597">
        <w:drawing>
          <wp:inline distT="0" distB="0" distL="0" distR="0" wp14:anchorId="17AF7AA6" wp14:editId="497BAACB">
            <wp:extent cx="5940425" cy="2014855"/>
            <wp:effectExtent l="0" t="0" r="317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1F15" w14:textId="1FA2E047" w:rsidR="00644597" w:rsidRDefault="00644597" w:rsidP="00644597">
      <w:pPr>
        <w:widowControl w:val="0"/>
        <w:jc w:val="center"/>
      </w:pPr>
      <w:r>
        <w:t xml:space="preserve">Рисунок </w:t>
      </w:r>
      <w:r>
        <w:t>32</w:t>
      </w:r>
      <w:r>
        <w:t xml:space="preserve"> – Вывод в консоли при построении графика </w:t>
      </w:r>
      <w:r>
        <w:rPr>
          <w:lang w:val="en-US"/>
        </w:rPr>
        <w:t>T</w:t>
      </w:r>
      <w:r w:rsidRPr="00BE5437">
        <w:t>1</w:t>
      </w:r>
    </w:p>
    <w:p w14:paraId="4682C6B4" w14:textId="77777777" w:rsidR="00644597" w:rsidRDefault="00644597" w:rsidP="00644597">
      <w:pPr>
        <w:widowControl w:val="0"/>
        <w:jc w:val="center"/>
      </w:pPr>
    </w:p>
    <w:p w14:paraId="010A9DCE" w14:textId="77777777" w:rsidR="00644597" w:rsidRPr="00644597" w:rsidRDefault="00644597" w:rsidP="00644597">
      <w:pPr>
        <w:widowControl w:val="0"/>
      </w:pPr>
      <w:r>
        <w:t>Выводы по эксперименту</w:t>
      </w:r>
      <w:r w:rsidRPr="00644597">
        <w:t>:</w:t>
      </w:r>
    </w:p>
    <w:p w14:paraId="0F54A74E" w14:textId="77777777" w:rsidR="00644597" w:rsidRDefault="00644597" w:rsidP="00644597">
      <w:pPr>
        <w:widowControl w:val="0"/>
      </w:pPr>
      <w:r>
        <w:t>Мы отключили предположение о том</w:t>
      </w:r>
      <w:r w:rsidRPr="001B14C8">
        <w:t xml:space="preserve">, </w:t>
      </w:r>
      <w:r>
        <w:t>что признаки независимы</w:t>
      </w:r>
      <w:r w:rsidRPr="001B14C8">
        <w:t>.</w:t>
      </w:r>
    </w:p>
    <w:p w14:paraId="3DA3090B" w14:textId="77777777" w:rsidR="00644597" w:rsidRDefault="00644597" w:rsidP="00644597">
      <w:pPr>
        <w:widowControl w:val="0"/>
      </w:pPr>
      <w:r>
        <w:t>Применили вид нормализации для выравнивания дисперсий признаков</w:t>
      </w:r>
      <w:r w:rsidRPr="001B14C8">
        <w:t xml:space="preserve">. </w:t>
      </w:r>
      <w:r>
        <w:t>Признаки стали более сравнимыми</w:t>
      </w:r>
      <w:r w:rsidRPr="001B14C8">
        <w:t xml:space="preserve">. </w:t>
      </w:r>
      <w:r>
        <w:t>Форма распределений значительно изменилась по сравнению с результатами предыдущих экспериментов</w:t>
      </w:r>
      <w:r w:rsidRPr="001B14C8">
        <w:t xml:space="preserve">. </w:t>
      </w:r>
    </w:p>
    <w:p w14:paraId="329EC8B2" w14:textId="6C96CF17" w:rsidR="00644597" w:rsidRDefault="00644597" w:rsidP="00644597">
      <w:pPr>
        <w:widowControl w:val="0"/>
        <w:rPr>
          <w:b/>
          <w:bCs/>
        </w:rPr>
      </w:pPr>
      <w:r w:rsidRPr="007F7538">
        <w:rPr>
          <w:b/>
          <w:bCs/>
        </w:rPr>
        <w:t xml:space="preserve">Показатель </w:t>
      </w:r>
      <w:r w:rsidRPr="007F7538">
        <w:rPr>
          <w:b/>
          <w:bCs/>
          <w:lang w:val="en-US"/>
        </w:rPr>
        <w:t>Mean</w:t>
      </w:r>
      <w:r w:rsidRPr="007F7538">
        <w:rPr>
          <w:b/>
          <w:bCs/>
        </w:rPr>
        <w:t>_</w:t>
      </w:r>
      <w:r w:rsidRPr="007F7538">
        <w:rPr>
          <w:b/>
          <w:bCs/>
          <w:lang w:val="en-US"/>
        </w:rPr>
        <w:t>error</w:t>
      </w:r>
      <w:r w:rsidRPr="007F7538">
        <w:rPr>
          <w:b/>
          <w:bCs/>
        </w:rPr>
        <w:t xml:space="preserve"> значительно возрос (0.</w:t>
      </w:r>
      <w:r>
        <w:rPr>
          <w:b/>
          <w:bCs/>
        </w:rPr>
        <w:t>4710</w:t>
      </w:r>
      <w:r w:rsidRPr="007F7538">
        <w:rPr>
          <w:b/>
          <w:bCs/>
        </w:rPr>
        <w:t>)</w:t>
      </w:r>
    </w:p>
    <w:p w14:paraId="108620CB" w14:textId="7093A448" w:rsidR="00644597" w:rsidRDefault="00644597" w:rsidP="00644597">
      <w:pPr>
        <w:widowControl w:val="0"/>
        <w:rPr>
          <w:b/>
          <w:bCs/>
        </w:rPr>
      </w:pPr>
      <w:r w:rsidRPr="007F7538">
        <w:t>Производительность модели, как и качество, сильно уменьшилась, следовательно,</w:t>
      </w:r>
      <w:r w:rsidRPr="007F7538">
        <w:rPr>
          <w:b/>
          <w:bCs/>
        </w:rPr>
        <w:t xml:space="preserve"> </w:t>
      </w:r>
      <w:r>
        <w:rPr>
          <w:b/>
          <w:bCs/>
        </w:rPr>
        <w:t>нормализацию в данном случае использовать нецелесообразно</w:t>
      </w:r>
      <w:r w:rsidRPr="007F7538">
        <w:rPr>
          <w:b/>
          <w:bCs/>
        </w:rPr>
        <w:t>.</w:t>
      </w:r>
    </w:p>
    <w:p w14:paraId="6B1252F8" w14:textId="3905D4D4" w:rsidR="00644597" w:rsidRDefault="00644597" w:rsidP="00644597">
      <w:pPr>
        <w:widowControl w:val="0"/>
        <w:rPr>
          <w:b/>
          <w:bCs/>
        </w:rPr>
      </w:pPr>
    </w:p>
    <w:p w14:paraId="2FC28FAD" w14:textId="052DB818" w:rsidR="00644597" w:rsidRDefault="00644597" w:rsidP="00644597">
      <w:pPr>
        <w:widowControl w:val="0"/>
      </w:pPr>
      <w:r>
        <w:lastRenderedPageBreak/>
        <w:t>Использу</w:t>
      </w:r>
      <w:r>
        <w:t>ем</w:t>
      </w:r>
      <w:r>
        <w:t xml:space="preserve"> гипотезу о нормальной смеси (в настройках выберите </w:t>
      </w:r>
      <w:r>
        <w:rPr>
          <w:lang w:val="en-US"/>
        </w:rPr>
        <w:t>Par</w:t>
      </w:r>
      <w:r w:rsidRPr="00A152BE">
        <w:t xml:space="preserve"> </w:t>
      </w:r>
      <w:r>
        <w:rPr>
          <w:lang w:val="en-US"/>
        </w:rPr>
        <w:t>distribution</w:t>
      </w:r>
      <w:r w:rsidRPr="00A152BE">
        <w:t xml:space="preserve"> = </w:t>
      </w:r>
      <w:r>
        <w:rPr>
          <w:lang w:val="en-US"/>
        </w:rPr>
        <w:t>GMM</w:t>
      </w:r>
      <w:r w:rsidRPr="00A152BE">
        <w:t>).</w:t>
      </w:r>
    </w:p>
    <w:p w14:paraId="1CD961B1" w14:textId="66ECCDD1" w:rsidR="001C4989" w:rsidRDefault="00644597" w:rsidP="00DA7E95">
      <w:pPr>
        <w:widowControl w:val="0"/>
        <w:jc w:val="center"/>
        <w:rPr>
          <w:b/>
          <w:bCs/>
        </w:rPr>
      </w:pPr>
      <w:r w:rsidRPr="00644597">
        <w:rPr>
          <w:b/>
          <w:bCs/>
        </w:rPr>
        <w:drawing>
          <wp:inline distT="0" distB="0" distL="0" distR="0" wp14:anchorId="4562D538" wp14:editId="7B9AAF5D">
            <wp:extent cx="4010585" cy="1448002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DE33" w14:textId="25A0C6A2" w:rsidR="00F72543" w:rsidRDefault="00644597" w:rsidP="00644597">
      <w:pPr>
        <w:widowControl w:val="0"/>
        <w:jc w:val="center"/>
      </w:pPr>
      <w:r>
        <w:t>Рисунок 3</w:t>
      </w:r>
      <w:r>
        <w:t>3</w:t>
      </w:r>
      <w:r>
        <w:t xml:space="preserve"> – </w:t>
      </w:r>
      <w:r>
        <w:t xml:space="preserve">Установка параметров </w:t>
      </w:r>
      <w:r w:rsidR="001C4989">
        <w:t>с двумя компонентами</w:t>
      </w:r>
    </w:p>
    <w:p w14:paraId="23F10A6C" w14:textId="77777777" w:rsidR="00DA7E95" w:rsidRDefault="00DA7E95" w:rsidP="00644597">
      <w:pPr>
        <w:widowControl w:val="0"/>
        <w:jc w:val="center"/>
      </w:pPr>
    </w:p>
    <w:p w14:paraId="4AA4BE01" w14:textId="71299557" w:rsidR="001C4989" w:rsidRDefault="001C4989" w:rsidP="001C4989">
      <w:pPr>
        <w:widowControl w:val="0"/>
        <w:rPr>
          <w:lang w:val="en-US"/>
        </w:rPr>
      </w:pPr>
      <w:r w:rsidRPr="001C4989">
        <w:rPr>
          <w:lang w:val="en-US"/>
        </w:rPr>
        <w:drawing>
          <wp:inline distT="0" distB="0" distL="0" distR="0" wp14:anchorId="6F9D1DB3" wp14:editId="796E1342">
            <wp:extent cx="5940425" cy="31127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A533" w14:textId="4326C8CB" w:rsidR="00DA7E95" w:rsidRDefault="00DA7E95" w:rsidP="00DA7E95">
      <w:pPr>
        <w:jc w:val="center"/>
      </w:pPr>
      <w:r>
        <w:t xml:space="preserve">Рисунок </w:t>
      </w:r>
      <w:r w:rsidRPr="00DA7E95">
        <w:t>34</w:t>
      </w:r>
      <w:r>
        <w:t>– Графики истинной плотности и плотности оценок</w:t>
      </w:r>
    </w:p>
    <w:p w14:paraId="41F1DF93" w14:textId="0FBE6962" w:rsidR="00DA7E95" w:rsidRDefault="00DA7E95" w:rsidP="00DA7E95">
      <w:pPr>
        <w:jc w:val="center"/>
      </w:pPr>
      <w:r w:rsidRPr="00DA7E95">
        <w:lastRenderedPageBreak/>
        <w:drawing>
          <wp:inline distT="0" distB="0" distL="0" distR="0" wp14:anchorId="16DD8A7A" wp14:editId="2D8B5ED6">
            <wp:extent cx="5940425" cy="323850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2096" w14:textId="0607DF95" w:rsidR="00DA7E95" w:rsidRDefault="00DA7E95" w:rsidP="00DA7E95">
      <w:pPr>
        <w:jc w:val="center"/>
      </w:pPr>
      <w:r>
        <w:t xml:space="preserve">Рисунок </w:t>
      </w:r>
      <w:r>
        <w:rPr>
          <w:lang w:val="en-US"/>
        </w:rPr>
        <w:t>35</w:t>
      </w:r>
      <w:r>
        <w:t xml:space="preserve"> – График ошибок</w:t>
      </w:r>
    </w:p>
    <w:p w14:paraId="77191CBC" w14:textId="727172FA" w:rsidR="00DA7E95" w:rsidRDefault="00DA7E95" w:rsidP="00DA7E95">
      <w:pPr>
        <w:jc w:val="center"/>
      </w:pPr>
      <w:r w:rsidRPr="00DA7E95">
        <w:drawing>
          <wp:inline distT="0" distB="0" distL="0" distR="0" wp14:anchorId="0554D57D" wp14:editId="5B742FF9">
            <wp:extent cx="5940425" cy="3405505"/>
            <wp:effectExtent l="0" t="0" r="3175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0AAE" w14:textId="0E856827" w:rsidR="00DA7E95" w:rsidRDefault="00DA7E95" w:rsidP="00DA7E95">
      <w:pPr>
        <w:widowControl w:val="0"/>
        <w:jc w:val="center"/>
      </w:pPr>
      <w:r>
        <w:t>Рисунок 3</w:t>
      </w:r>
      <w:r>
        <w:rPr>
          <w:lang w:val="en-US"/>
        </w:rPr>
        <w:t>6</w:t>
      </w:r>
      <w:r>
        <w:t xml:space="preserve"> – График типа Т1</w:t>
      </w:r>
    </w:p>
    <w:p w14:paraId="2EF9525F" w14:textId="4F35F509" w:rsidR="00DA7E95" w:rsidRDefault="00DA7E95" w:rsidP="00DA7E95">
      <w:pPr>
        <w:widowControl w:val="0"/>
        <w:jc w:val="center"/>
      </w:pPr>
      <w:r w:rsidRPr="00DA7E95">
        <w:lastRenderedPageBreak/>
        <w:drawing>
          <wp:inline distT="0" distB="0" distL="0" distR="0" wp14:anchorId="64063EE5" wp14:editId="345542B2">
            <wp:extent cx="5940425" cy="209867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2F14" w14:textId="4B6EC6E6" w:rsidR="00DA7E95" w:rsidRDefault="00DA7E95" w:rsidP="00DA7E95">
      <w:pPr>
        <w:widowControl w:val="0"/>
        <w:jc w:val="center"/>
      </w:pPr>
      <w:r>
        <w:t>Рисунок 3</w:t>
      </w:r>
      <w:r>
        <w:t>7 -</w:t>
      </w:r>
      <w:r>
        <w:t xml:space="preserve"> Вывод в консоли при построении графика </w:t>
      </w:r>
      <w:r>
        <w:rPr>
          <w:lang w:val="en-US"/>
        </w:rPr>
        <w:t>T</w:t>
      </w:r>
      <w:r w:rsidRPr="00BE5437">
        <w:t>1</w:t>
      </w:r>
    </w:p>
    <w:p w14:paraId="73D1405D" w14:textId="3FBF4D83" w:rsidR="00DA7E95" w:rsidRDefault="00DA7E95" w:rsidP="00DA7E95">
      <w:pPr>
        <w:widowControl w:val="0"/>
        <w:rPr>
          <w:lang w:val="en-US"/>
        </w:rPr>
      </w:pPr>
      <w:r>
        <w:t>Ошибка довольно велика</w:t>
      </w:r>
      <w:r>
        <w:rPr>
          <w:lang w:val="en-US"/>
        </w:rPr>
        <w:t>.</w:t>
      </w:r>
    </w:p>
    <w:p w14:paraId="290D78C7" w14:textId="28778989" w:rsidR="00DA7E95" w:rsidRDefault="00DA7E95" w:rsidP="00DA7E95">
      <w:pPr>
        <w:widowControl w:val="0"/>
        <w:rPr>
          <w:lang w:val="en-US"/>
        </w:rPr>
      </w:pPr>
      <w:r w:rsidRPr="00DA7E95">
        <w:rPr>
          <w:lang w:val="en-US"/>
        </w:rPr>
        <w:drawing>
          <wp:inline distT="0" distB="0" distL="0" distR="0" wp14:anchorId="6FE33677" wp14:editId="47E76B10">
            <wp:extent cx="5940425" cy="3346450"/>
            <wp:effectExtent l="0" t="0" r="317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766B" w14:textId="7C599F6C" w:rsidR="00DA7E95" w:rsidRDefault="00DA7E95" w:rsidP="00DA7E95">
      <w:pPr>
        <w:widowControl w:val="0"/>
        <w:jc w:val="center"/>
      </w:pPr>
      <w:r>
        <w:t>Рисунок 3</w:t>
      </w:r>
      <w:r w:rsidRPr="00DA7E95">
        <w:t>8</w:t>
      </w:r>
      <w:r>
        <w:t xml:space="preserve"> </w:t>
      </w:r>
      <w:r>
        <w:t>–</w:t>
      </w:r>
      <w:r>
        <w:t xml:space="preserve"> </w:t>
      </w:r>
      <w:r>
        <w:t xml:space="preserve">Гауссовы смеси в виде их центров </w:t>
      </w:r>
    </w:p>
    <w:p w14:paraId="1545E5DA" w14:textId="0F48E5AB" w:rsidR="00DA7E95" w:rsidRPr="00DA7E95" w:rsidRDefault="00DA7E95" w:rsidP="00DA7E95">
      <w:pPr>
        <w:widowControl w:val="0"/>
        <w:jc w:val="center"/>
        <w:rPr>
          <w:lang w:val="en-US"/>
        </w:rPr>
      </w:pPr>
      <w:r w:rsidRPr="00DA7E95">
        <w:rPr>
          <w:lang w:val="en-US"/>
        </w:rPr>
        <w:drawing>
          <wp:inline distT="0" distB="0" distL="0" distR="0" wp14:anchorId="7A9F9BBF" wp14:editId="5826EB4B">
            <wp:extent cx="4277322" cy="1419423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FBF9" w14:textId="2E8BFE5C" w:rsidR="00DA7E95" w:rsidRDefault="00DA7E95" w:rsidP="00DA7E95">
      <w:pPr>
        <w:widowControl w:val="0"/>
        <w:jc w:val="center"/>
      </w:pPr>
      <w:r>
        <w:t>Рисунок 3</w:t>
      </w:r>
      <w:r w:rsidRPr="00F86F07">
        <w:t>9</w:t>
      </w:r>
      <w:r>
        <w:t>– Установка параметров с двумя компонентами</w:t>
      </w:r>
    </w:p>
    <w:p w14:paraId="4BA9E2F7" w14:textId="4F750BE0" w:rsidR="00F86F07" w:rsidRDefault="00F86F07" w:rsidP="00DA7E95">
      <w:pPr>
        <w:widowControl w:val="0"/>
        <w:jc w:val="center"/>
      </w:pPr>
    </w:p>
    <w:p w14:paraId="58556AAA" w14:textId="5FE9D0E0" w:rsidR="00F86F07" w:rsidRDefault="00F86F07" w:rsidP="00DA7E95">
      <w:pPr>
        <w:widowControl w:val="0"/>
        <w:jc w:val="center"/>
      </w:pPr>
    </w:p>
    <w:p w14:paraId="27FF0867" w14:textId="7DF227E3" w:rsidR="00F86F07" w:rsidRDefault="00F86F07" w:rsidP="00DA7E95">
      <w:pPr>
        <w:widowControl w:val="0"/>
        <w:jc w:val="center"/>
      </w:pPr>
    </w:p>
    <w:p w14:paraId="4DF132D0" w14:textId="04B26767" w:rsidR="00F86F07" w:rsidRDefault="00F86F07" w:rsidP="00DA7E95">
      <w:pPr>
        <w:widowControl w:val="0"/>
        <w:jc w:val="center"/>
      </w:pPr>
      <w:r w:rsidRPr="00F86F07">
        <w:lastRenderedPageBreak/>
        <w:drawing>
          <wp:inline distT="0" distB="0" distL="0" distR="0" wp14:anchorId="4B3594F0" wp14:editId="29535E58">
            <wp:extent cx="5940425" cy="3231515"/>
            <wp:effectExtent l="0" t="0" r="3175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F3F1" w14:textId="79B3A53E" w:rsidR="00F86F07" w:rsidRDefault="00F86F07" w:rsidP="00F86F07">
      <w:pPr>
        <w:widowControl w:val="0"/>
        <w:jc w:val="center"/>
      </w:pPr>
      <w:r>
        <w:t xml:space="preserve">Рисунок </w:t>
      </w:r>
      <w:r>
        <w:rPr>
          <w:lang w:val="en-US"/>
        </w:rPr>
        <w:t>40</w:t>
      </w:r>
      <w:r>
        <w:t xml:space="preserve"> – График типа Т1</w:t>
      </w:r>
    </w:p>
    <w:p w14:paraId="7BD72C5D" w14:textId="434939CB" w:rsidR="00F86F07" w:rsidRDefault="00F86F07" w:rsidP="00F86F07">
      <w:pPr>
        <w:widowControl w:val="0"/>
        <w:jc w:val="center"/>
      </w:pPr>
      <w:r w:rsidRPr="00F86F07">
        <w:drawing>
          <wp:inline distT="0" distB="0" distL="0" distR="0" wp14:anchorId="6B3AF351" wp14:editId="7F620C41">
            <wp:extent cx="5940425" cy="1995170"/>
            <wp:effectExtent l="0" t="0" r="3175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82E5" w14:textId="6AF1A742" w:rsidR="00F86F07" w:rsidRDefault="00F86F07" w:rsidP="00F86F07">
      <w:pPr>
        <w:widowControl w:val="0"/>
        <w:jc w:val="center"/>
      </w:pPr>
      <w:r>
        <w:t xml:space="preserve">Рисунок </w:t>
      </w:r>
      <w:r w:rsidRPr="00F86F07">
        <w:t>41</w:t>
      </w:r>
      <w:r>
        <w:t xml:space="preserve"> - Вывод в консоли при построении графика </w:t>
      </w:r>
      <w:r>
        <w:rPr>
          <w:lang w:val="en-US"/>
        </w:rPr>
        <w:t>T</w:t>
      </w:r>
      <w:r w:rsidRPr="00BE5437">
        <w:t>1</w:t>
      </w:r>
    </w:p>
    <w:p w14:paraId="72AF264C" w14:textId="08FF2F92" w:rsidR="00F86F07" w:rsidRDefault="00F86F07" w:rsidP="00F86F07">
      <w:pPr>
        <w:widowControl w:val="0"/>
      </w:pPr>
      <w:r>
        <w:t>Ошибка стала в три раза меньше</w:t>
      </w:r>
      <w:r w:rsidRPr="00F86F07">
        <w:t xml:space="preserve">, </w:t>
      </w:r>
      <w:r>
        <w:t>но все равно очень велика</w:t>
      </w:r>
      <w:r w:rsidRPr="00F86F07">
        <w:t>.</w:t>
      </w:r>
    </w:p>
    <w:p w14:paraId="40D0BC6C" w14:textId="1F61F090" w:rsidR="00F86F07" w:rsidRPr="00F86F07" w:rsidRDefault="00F86F07" w:rsidP="00F86F07">
      <w:pPr>
        <w:widowControl w:val="0"/>
        <w:jc w:val="center"/>
      </w:pPr>
      <w:r w:rsidRPr="00F86F07">
        <w:drawing>
          <wp:inline distT="0" distB="0" distL="0" distR="0" wp14:anchorId="0B569071" wp14:editId="12F00782">
            <wp:extent cx="4563112" cy="1486107"/>
            <wp:effectExtent l="0" t="0" r="889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2902" w14:textId="7588A1B1" w:rsidR="00F86F07" w:rsidRDefault="00F86F07" w:rsidP="00F86F07">
      <w:pPr>
        <w:widowControl w:val="0"/>
        <w:jc w:val="center"/>
      </w:pPr>
      <w:r>
        <w:t xml:space="preserve">Рисунок </w:t>
      </w:r>
      <w:r>
        <w:t>42</w:t>
      </w:r>
      <w:r>
        <w:t>– Установка параметров с двумя компонентами</w:t>
      </w:r>
    </w:p>
    <w:p w14:paraId="15B0011C" w14:textId="1C2741C0" w:rsidR="00F86F07" w:rsidRDefault="00F86F07" w:rsidP="00F86F07">
      <w:pPr>
        <w:widowControl w:val="0"/>
        <w:jc w:val="center"/>
      </w:pPr>
    </w:p>
    <w:p w14:paraId="29122D88" w14:textId="39697886" w:rsidR="00F86F07" w:rsidRDefault="00F86F07" w:rsidP="00F86F07">
      <w:pPr>
        <w:widowControl w:val="0"/>
        <w:jc w:val="center"/>
      </w:pPr>
    </w:p>
    <w:p w14:paraId="1E417669" w14:textId="506869CB" w:rsidR="00F86F07" w:rsidRDefault="00F86F07" w:rsidP="00F86F07">
      <w:pPr>
        <w:widowControl w:val="0"/>
        <w:jc w:val="center"/>
      </w:pPr>
    </w:p>
    <w:p w14:paraId="50AF6DCE" w14:textId="7E0BF610" w:rsidR="00F86F07" w:rsidRDefault="00F86F07" w:rsidP="00F86F07">
      <w:pPr>
        <w:widowControl w:val="0"/>
        <w:jc w:val="center"/>
      </w:pPr>
      <w:r w:rsidRPr="00F86F07">
        <w:lastRenderedPageBreak/>
        <w:drawing>
          <wp:inline distT="0" distB="0" distL="0" distR="0" wp14:anchorId="2BEBC85D" wp14:editId="3DEA0D92">
            <wp:extent cx="5940425" cy="333375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6B6D" w14:textId="5C153BA8" w:rsidR="00F86F07" w:rsidRDefault="00F86F07" w:rsidP="00F86F07">
      <w:pPr>
        <w:widowControl w:val="0"/>
        <w:jc w:val="center"/>
      </w:pPr>
      <w:r>
        <w:t xml:space="preserve">Рисунок </w:t>
      </w:r>
      <w:r>
        <w:rPr>
          <w:lang w:val="en-US"/>
        </w:rPr>
        <w:t>4</w:t>
      </w:r>
      <w:r>
        <w:t>3</w:t>
      </w:r>
      <w:r>
        <w:t>– График типа Т1</w:t>
      </w:r>
    </w:p>
    <w:p w14:paraId="359E8F92" w14:textId="00C6C9B3" w:rsidR="00F86F07" w:rsidRDefault="00F86F07" w:rsidP="00F86F07">
      <w:pPr>
        <w:widowControl w:val="0"/>
        <w:jc w:val="center"/>
      </w:pPr>
      <w:r w:rsidRPr="00F86F07">
        <w:drawing>
          <wp:inline distT="0" distB="0" distL="0" distR="0" wp14:anchorId="65348488" wp14:editId="2CA225F8">
            <wp:extent cx="5940425" cy="2018665"/>
            <wp:effectExtent l="0" t="0" r="317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98D3" w14:textId="28A4E43F" w:rsidR="00F86F07" w:rsidRDefault="00F86F07" w:rsidP="00F86F07">
      <w:pPr>
        <w:widowControl w:val="0"/>
        <w:jc w:val="center"/>
      </w:pPr>
      <w:r>
        <w:t xml:space="preserve">Рисунок </w:t>
      </w:r>
      <w:r w:rsidRPr="00F86F07">
        <w:t>4</w:t>
      </w:r>
      <w:r>
        <w:t>4</w:t>
      </w:r>
      <w:r>
        <w:t xml:space="preserve"> - Вывод в консоли при построении графика </w:t>
      </w:r>
      <w:r>
        <w:rPr>
          <w:lang w:val="en-US"/>
        </w:rPr>
        <w:t>T</w:t>
      </w:r>
      <w:r w:rsidRPr="00BE5437">
        <w:t>1</w:t>
      </w:r>
    </w:p>
    <w:p w14:paraId="58D5112A" w14:textId="01004EA8" w:rsidR="00F86F07" w:rsidRDefault="00F86F07" w:rsidP="00F86F07">
      <w:pPr>
        <w:widowControl w:val="0"/>
        <w:jc w:val="center"/>
      </w:pPr>
    </w:p>
    <w:p w14:paraId="03D620B5" w14:textId="3B3C3B50" w:rsidR="00F86F07" w:rsidRDefault="00F86F07" w:rsidP="00F86F07">
      <w:pPr>
        <w:widowControl w:val="0"/>
        <w:rPr>
          <w:lang w:val="en-US"/>
        </w:rPr>
      </w:pPr>
      <w:r>
        <w:t>Ошибка немного возросла</w:t>
      </w:r>
      <w:r>
        <w:rPr>
          <w:lang w:val="en-US"/>
        </w:rPr>
        <w:t>.</w:t>
      </w:r>
    </w:p>
    <w:p w14:paraId="6C66249C" w14:textId="3AD79492" w:rsidR="00F86F07" w:rsidRDefault="00F86F07" w:rsidP="00F86F07">
      <w:pPr>
        <w:widowControl w:val="0"/>
        <w:rPr>
          <w:lang w:val="en-US"/>
        </w:rPr>
      </w:pPr>
    </w:p>
    <w:p w14:paraId="7B6B895D" w14:textId="6781BD4D" w:rsidR="00F86F07" w:rsidRDefault="00F86F07" w:rsidP="00F86F07">
      <w:pPr>
        <w:widowControl w:val="0"/>
        <w:rPr>
          <w:lang w:val="en-US"/>
        </w:rPr>
      </w:pPr>
    </w:p>
    <w:p w14:paraId="77483160" w14:textId="279B1A20" w:rsidR="00F86F07" w:rsidRDefault="00F86F07" w:rsidP="00F86F07">
      <w:pPr>
        <w:widowControl w:val="0"/>
        <w:rPr>
          <w:lang w:val="en-US"/>
        </w:rPr>
      </w:pPr>
    </w:p>
    <w:p w14:paraId="044606FC" w14:textId="0D869E5B" w:rsidR="00F86F07" w:rsidRDefault="00F86F07" w:rsidP="00F86F07">
      <w:pPr>
        <w:widowControl w:val="0"/>
        <w:rPr>
          <w:lang w:val="en-US"/>
        </w:rPr>
      </w:pPr>
    </w:p>
    <w:p w14:paraId="0075D45E" w14:textId="4360BC51" w:rsidR="00F86F07" w:rsidRDefault="00F86F07" w:rsidP="00F86F07">
      <w:pPr>
        <w:widowControl w:val="0"/>
        <w:rPr>
          <w:lang w:val="en-US"/>
        </w:rPr>
      </w:pPr>
    </w:p>
    <w:p w14:paraId="712542AB" w14:textId="3D7B9E38" w:rsidR="00F86F07" w:rsidRDefault="00F86F07" w:rsidP="00F86F07">
      <w:pPr>
        <w:widowControl w:val="0"/>
        <w:rPr>
          <w:lang w:val="en-US"/>
        </w:rPr>
      </w:pPr>
    </w:p>
    <w:p w14:paraId="4A71AD2D" w14:textId="060D613B" w:rsidR="00F86F07" w:rsidRDefault="00F86F07" w:rsidP="00F86F07">
      <w:pPr>
        <w:widowControl w:val="0"/>
        <w:rPr>
          <w:lang w:val="en-US"/>
        </w:rPr>
      </w:pPr>
    </w:p>
    <w:p w14:paraId="4A57CBA8" w14:textId="252CC0DA" w:rsidR="00F86F07" w:rsidRDefault="00F86F07" w:rsidP="00F86F07">
      <w:pPr>
        <w:widowControl w:val="0"/>
        <w:rPr>
          <w:lang w:val="en-US"/>
        </w:rPr>
      </w:pPr>
    </w:p>
    <w:p w14:paraId="40EF3659" w14:textId="17DC8D3F" w:rsidR="00F86F07" w:rsidRDefault="00F86F07" w:rsidP="00F86F07">
      <w:pPr>
        <w:widowControl w:val="0"/>
        <w:rPr>
          <w:b/>
          <w:bCs/>
          <w:lang w:val="en-US"/>
        </w:rPr>
      </w:pPr>
      <w:r w:rsidRPr="00F86F07">
        <w:rPr>
          <w:b/>
          <w:bCs/>
        </w:rPr>
        <w:lastRenderedPageBreak/>
        <w:t>Выводы</w:t>
      </w:r>
      <w:r w:rsidRPr="00F86F07">
        <w:rPr>
          <w:b/>
          <w:bCs/>
          <w:lang w:val="en-US"/>
        </w:rPr>
        <w:t>:</w:t>
      </w:r>
    </w:p>
    <w:p w14:paraId="548F7BE0" w14:textId="28A28E92" w:rsidR="00F86F07" w:rsidRPr="00F86F07" w:rsidRDefault="00F86F07" w:rsidP="00F86F07">
      <w:pPr>
        <w:widowControl w:val="0"/>
      </w:pPr>
      <w:r w:rsidRPr="00F86F07">
        <w:rPr>
          <w:b/>
          <w:bCs/>
        </w:rPr>
        <w:t>5.1</w:t>
      </w:r>
      <w:r w:rsidRPr="00F86F07">
        <w:t xml:space="preserve"> </w:t>
      </w:r>
      <w:r w:rsidRPr="00F86F07">
        <w:t>Методы параметрического оценивания подходят для моделей, которые предполагают определенное распределение данных. Например:</w:t>
      </w:r>
    </w:p>
    <w:p w14:paraId="1F902E86" w14:textId="77777777" w:rsidR="00F86F07" w:rsidRPr="00F86F07" w:rsidRDefault="00F86F07" w:rsidP="00F86F07">
      <w:pPr>
        <w:widowControl w:val="0"/>
      </w:pPr>
    </w:p>
    <w:p w14:paraId="79557E9A" w14:textId="77777777" w:rsidR="00F86F07" w:rsidRPr="00F86F07" w:rsidRDefault="00F86F07" w:rsidP="00F86F07">
      <w:pPr>
        <w:widowControl w:val="0"/>
      </w:pPr>
      <w:r w:rsidRPr="00F86F07">
        <w:t xml:space="preserve">Нормальное (Гауссово) распределение: Параметрические методы, такие как </w:t>
      </w:r>
      <w:r w:rsidRPr="00F86F07">
        <w:rPr>
          <w:lang w:val="en-US"/>
        </w:rPr>
        <w:t>GMM</w:t>
      </w:r>
      <w:r w:rsidRPr="00F86F07">
        <w:t>, предполагают, что данные имеют нормальное распределение. Это распределение широко используется в статистике из-за своей математической удобства и предположения о нормальности данных.</w:t>
      </w:r>
    </w:p>
    <w:p w14:paraId="5FE6D56D" w14:textId="77777777" w:rsidR="00F86F07" w:rsidRPr="00F86F07" w:rsidRDefault="00F86F07" w:rsidP="00F86F07">
      <w:pPr>
        <w:widowControl w:val="0"/>
      </w:pPr>
      <w:r w:rsidRPr="00F86F07">
        <w:t>Биномиальное распределение</w:t>
      </w:r>
      <w:proofErr w:type="gramStart"/>
      <w:r w:rsidRPr="00F86F07">
        <w:t>: Используется</w:t>
      </w:r>
      <w:proofErr w:type="gramEnd"/>
      <w:r w:rsidRPr="00F86F07">
        <w:t xml:space="preserve"> для бинарных данных или счетных данных с фиксированным числом испытаний.</w:t>
      </w:r>
    </w:p>
    <w:p w14:paraId="35969DA0" w14:textId="77777777" w:rsidR="00F86F07" w:rsidRPr="00F86F07" w:rsidRDefault="00F86F07" w:rsidP="00F86F07">
      <w:pPr>
        <w:widowControl w:val="0"/>
      </w:pPr>
      <w:r w:rsidRPr="00F86F07">
        <w:t>Пуассоновское распределение</w:t>
      </w:r>
      <w:proofErr w:type="gramStart"/>
      <w:r w:rsidRPr="00F86F07">
        <w:t>: Применяется</w:t>
      </w:r>
      <w:proofErr w:type="gramEnd"/>
      <w:r w:rsidRPr="00F86F07">
        <w:t xml:space="preserve"> для моделирования событий, происходящих с фиксированными интервалами времени или пространства.</w:t>
      </w:r>
    </w:p>
    <w:p w14:paraId="0323665C" w14:textId="7F44506D" w:rsidR="00F86F07" w:rsidRDefault="00F86F07" w:rsidP="00F86F07">
      <w:pPr>
        <w:widowControl w:val="0"/>
        <w:rPr>
          <w:lang w:val="en-US"/>
        </w:rPr>
      </w:pPr>
      <w:proofErr w:type="spellStart"/>
      <w:r w:rsidRPr="00F86F07">
        <w:rPr>
          <w:lang w:val="en-US"/>
        </w:rPr>
        <w:t>Экспоненциальное</w:t>
      </w:r>
      <w:proofErr w:type="spellEnd"/>
      <w:r w:rsidRPr="00F86F07">
        <w:rPr>
          <w:lang w:val="en-US"/>
        </w:rPr>
        <w:t xml:space="preserve"> </w:t>
      </w:r>
      <w:proofErr w:type="spellStart"/>
      <w:r w:rsidRPr="00F86F07">
        <w:rPr>
          <w:lang w:val="en-US"/>
        </w:rPr>
        <w:t>распределение</w:t>
      </w:r>
      <w:proofErr w:type="spellEnd"/>
    </w:p>
    <w:p w14:paraId="7ACE5A2F" w14:textId="0082B10D" w:rsidR="00F86F07" w:rsidRPr="00F86F07" w:rsidRDefault="00F86F07" w:rsidP="00F86F07">
      <w:pPr>
        <w:widowControl w:val="0"/>
        <w:rPr>
          <w:b/>
          <w:bCs/>
        </w:rPr>
      </w:pPr>
      <w:r w:rsidRPr="00F86F07">
        <w:rPr>
          <w:b/>
          <w:bCs/>
        </w:rPr>
        <w:t>5.2</w:t>
      </w:r>
    </w:p>
    <w:p w14:paraId="7216A037" w14:textId="77777777" w:rsidR="00F86F07" w:rsidRPr="00F86F07" w:rsidRDefault="00F86F07" w:rsidP="00F86F07">
      <w:pPr>
        <w:widowControl w:val="0"/>
        <w:rPr>
          <w:b/>
          <w:bCs/>
        </w:rPr>
      </w:pPr>
      <w:r w:rsidRPr="00F86F07">
        <w:rPr>
          <w:b/>
          <w:bCs/>
        </w:rPr>
        <w:t>Преимущества:</w:t>
      </w:r>
    </w:p>
    <w:p w14:paraId="690D4D06" w14:textId="77777777" w:rsidR="00F86F07" w:rsidRDefault="00F86F07" w:rsidP="00F86F07">
      <w:pPr>
        <w:widowControl w:val="0"/>
      </w:pPr>
      <w:r>
        <w:t>Интерпретируемость: Параметры модели имеют ясный смысл, что облегчает интерпретацию результатов.</w:t>
      </w:r>
    </w:p>
    <w:p w14:paraId="3E50C083" w14:textId="77777777" w:rsidR="00F86F07" w:rsidRDefault="00F86F07" w:rsidP="00F86F07">
      <w:pPr>
        <w:widowControl w:val="0"/>
      </w:pPr>
      <w:r>
        <w:t>Эффективность</w:t>
      </w:r>
      <w:proofErr w:type="gramStart"/>
      <w:r>
        <w:t>: При</w:t>
      </w:r>
      <w:proofErr w:type="gramEnd"/>
      <w:r>
        <w:t xml:space="preserve"> правильном выборе распределения параметрические методы могут быть более эффективными и точными.</w:t>
      </w:r>
    </w:p>
    <w:p w14:paraId="3AF6398E" w14:textId="77777777" w:rsidR="00F86F07" w:rsidRDefault="00F86F07" w:rsidP="00F86F07">
      <w:pPr>
        <w:widowControl w:val="0"/>
      </w:pPr>
      <w:r>
        <w:t>Обобщение: Параметрические модели обычно легко обобщаются на новые данные, если они соответствуют тому же распределению.</w:t>
      </w:r>
    </w:p>
    <w:p w14:paraId="130ADFDE" w14:textId="77777777" w:rsidR="00F86F07" w:rsidRPr="00F86F07" w:rsidRDefault="00F86F07" w:rsidP="00F86F07">
      <w:pPr>
        <w:widowControl w:val="0"/>
        <w:rPr>
          <w:b/>
          <w:bCs/>
        </w:rPr>
      </w:pPr>
      <w:r w:rsidRPr="00F86F07">
        <w:rPr>
          <w:b/>
          <w:bCs/>
        </w:rPr>
        <w:t>Недостатки:</w:t>
      </w:r>
    </w:p>
    <w:p w14:paraId="233B14FA" w14:textId="77777777" w:rsidR="00F86F07" w:rsidRDefault="00F86F07" w:rsidP="00F86F07">
      <w:pPr>
        <w:widowControl w:val="0"/>
      </w:pPr>
      <w:r>
        <w:t>Ограничения в выборе распределения: Выбор неправильного распределения может привести к искаженным результатам.</w:t>
      </w:r>
    </w:p>
    <w:p w14:paraId="2CA07FAE" w14:textId="77777777" w:rsidR="00F86F07" w:rsidRDefault="00F86F07" w:rsidP="00F86F07">
      <w:pPr>
        <w:widowControl w:val="0"/>
      </w:pPr>
      <w:r>
        <w:t>Чувствительность к выбросам: Некорректные или аномальные данные могут исказить параметры модели, особенно в случае нормального распределения.</w:t>
      </w:r>
    </w:p>
    <w:p w14:paraId="0CE410F5" w14:textId="07BD392F" w:rsidR="00DA7E95" w:rsidRDefault="00F86F07" w:rsidP="00F86F07">
      <w:pPr>
        <w:widowControl w:val="0"/>
      </w:pPr>
      <w:r>
        <w:t>Ограничения в сложности модели: Параметрические модели ограничены сложностью выбранного распределения, что может быть недостаточно для точного моделирования сложных данных.</w:t>
      </w:r>
    </w:p>
    <w:p w14:paraId="01477221" w14:textId="5F109FFC" w:rsidR="00F86F07" w:rsidRDefault="00F86F07" w:rsidP="00F86F07">
      <w:pPr>
        <w:widowControl w:val="0"/>
        <w:rPr>
          <w:b/>
          <w:bCs/>
          <w:lang w:val="en-US"/>
        </w:rPr>
      </w:pPr>
      <w:r w:rsidRPr="00F86F07">
        <w:rPr>
          <w:b/>
          <w:bCs/>
          <w:lang w:val="en-US"/>
        </w:rPr>
        <w:t>5.3</w:t>
      </w:r>
    </w:p>
    <w:p w14:paraId="1F9CF516" w14:textId="77777777" w:rsidR="00F86F07" w:rsidRDefault="00F86F07" w:rsidP="00F86F07">
      <w:pPr>
        <w:widowControl w:val="0"/>
      </w:pPr>
      <w:r w:rsidRPr="00F86F07">
        <w:t xml:space="preserve">Сложность оценивания параметров модели </w:t>
      </w:r>
      <w:r w:rsidRPr="00F86F07">
        <w:rPr>
          <w:lang w:val="en-US"/>
        </w:rPr>
        <w:t>GMM</w:t>
      </w:r>
      <w:r w:rsidRPr="00F86F07">
        <w:t xml:space="preserve"> увеличивается с увеличением числа компонент. При большом количестве компонент оценка параметров может стать неустойчивой и требовать больших вычислительных ресурсов.</w:t>
      </w:r>
    </w:p>
    <w:p w14:paraId="51DC7F9D" w14:textId="77777777" w:rsidR="00F86F07" w:rsidRDefault="00F86F07" w:rsidP="00F86F07">
      <w:pPr>
        <w:widowControl w:val="0"/>
      </w:pPr>
    </w:p>
    <w:p w14:paraId="78494968" w14:textId="13188680" w:rsidR="00F86F07" w:rsidRPr="00F86F07" w:rsidRDefault="00F86F07" w:rsidP="00F86F07">
      <w:pPr>
        <w:widowControl w:val="0"/>
      </w:pPr>
      <w:r w:rsidRPr="00F86F07">
        <w:lastRenderedPageBreak/>
        <w:t xml:space="preserve"> Способы борьбы с этим включают:</w:t>
      </w:r>
    </w:p>
    <w:p w14:paraId="2E9211D8" w14:textId="77777777" w:rsidR="00F86F07" w:rsidRPr="00F86F07" w:rsidRDefault="00F86F07" w:rsidP="00F86F07">
      <w:pPr>
        <w:widowControl w:val="0"/>
      </w:pPr>
      <w:r w:rsidRPr="00F86F07">
        <w:t>Уменьшение числа компонент: Попробуйте начать с небольшого числа компонент и постепенно увеличивать его, оценивая, когда добавление новых компонент перестает улучшать качество модели.</w:t>
      </w:r>
    </w:p>
    <w:p w14:paraId="34C35713" w14:textId="77777777" w:rsidR="00F86F07" w:rsidRPr="00F86F07" w:rsidRDefault="00F86F07" w:rsidP="00F86F07">
      <w:pPr>
        <w:widowControl w:val="0"/>
      </w:pPr>
      <w:r w:rsidRPr="00F86F07">
        <w:t xml:space="preserve">Использование начальных приближений: Используйте хорошие начальные приближения для параметров </w:t>
      </w:r>
      <w:r w:rsidRPr="00F86F07">
        <w:rPr>
          <w:lang w:val="en-US"/>
        </w:rPr>
        <w:t>GMM</w:t>
      </w:r>
      <w:r w:rsidRPr="00F86F07">
        <w:t>, чтобы ускорить процесс обучения.</w:t>
      </w:r>
    </w:p>
    <w:p w14:paraId="44F031F1" w14:textId="77777777" w:rsidR="00F86F07" w:rsidRPr="00F86F07" w:rsidRDefault="00F86F07" w:rsidP="00F86F07">
      <w:pPr>
        <w:widowControl w:val="0"/>
      </w:pPr>
      <w:r w:rsidRPr="00F86F07">
        <w:t>Регуляризация: Применяйте регуляризацию для уменьшения переобучения, особенно при большом количестве компонент.</w:t>
      </w:r>
    </w:p>
    <w:p w14:paraId="1BD67179" w14:textId="2EEC9586" w:rsidR="00F86F07" w:rsidRDefault="00F86F07" w:rsidP="00F86F07">
      <w:pPr>
        <w:widowControl w:val="0"/>
      </w:pPr>
      <w:r w:rsidRPr="00F86F07">
        <w:t xml:space="preserve">Кластеризация данных: Попробуйте предварительно </w:t>
      </w:r>
      <w:proofErr w:type="spellStart"/>
      <w:r w:rsidRPr="00F86F07">
        <w:t>кластеризовать</w:t>
      </w:r>
      <w:proofErr w:type="spellEnd"/>
      <w:r w:rsidRPr="00F86F07">
        <w:t xml:space="preserve"> данные с использованием более простых методов кластеризации, а затем использовать </w:t>
      </w:r>
      <w:r w:rsidRPr="00F86F07">
        <w:rPr>
          <w:lang w:val="en-US"/>
        </w:rPr>
        <w:t>GMM</w:t>
      </w:r>
      <w:r w:rsidRPr="00F86F07">
        <w:t xml:space="preserve"> для каждого кластера.</w:t>
      </w:r>
    </w:p>
    <w:p w14:paraId="4530F1EC" w14:textId="4B944587" w:rsidR="00F86F07" w:rsidRDefault="00F86F07" w:rsidP="00F86F07">
      <w:pPr>
        <w:widowControl w:val="0"/>
        <w:rPr>
          <w:b/>
          <w:bCs/>
          <w:lang w:val="en-US"/>
        </w:rPr>
      </w:pPr>
      <w:r w:rsidRPr="00F86F07">
        <w:rPr>
          <w:b/>
          <w:bCs/>
          <w:lang w:val="en-US"/>
        </w:rPr>
        <w:t>5.4</w:t>
      </w:r>
    </w:p>
    <w:p w14:paraId="7D3290DF" w14:textId="77777777" w:rsidR="00F86F07" w:rsidRPr="00F86F07" w:rsidRDefault="00F86F07" w:rsidP="00F86F07">
      <w:pPr>
        <w:widowControl w:val="0"/>
      </w:pPr>
      <w:r w:rsidRPr="00F86F07">
        <w:t xml:space="preserve">Выбор оптимального числа компонент для модели </w:t>
      </w:r>
      <w:r w:rsidRPr="00F86F07">
        <w:rPr>
          <w:lang w:val="en-US"/>
        </w:rPr>
        <w:t>GMM</w:t>
      </w:r>
      <w:r w:rsidRPr="00F86F07">
        <w:t xml:space="preserve"> может быть сложной задачей. Некоторые методы включают:</w:t>
      </w:r>
    </w:p>
    <w:p w14:paraId="17ECAD35" w14:textId="77777777" w:rsidR="00F86F07" w:rsidRPr="00F86F07" w:rsidRDefault="00F86F07" w:rsidP="00F86F07">
      <w:pPr>
        <w:widowControl w:val="0"/>
      </w:pPr>
    </w:p>
    <w:p w14:paraId="6DBD76D5" w14:textId="77777777" w:rsidR="00F86F07" w:rsidRPr="00F86F07" w:rsidRDefault="00F86F07" w:rsidP="00F86F07">
      <w:pPr>
        <w:widowControl w:val="0"/>
      </w:pPr>
      <w:r w:rsidRPr="00F86F07">
        <w:rPr>
          <w:b/>
          <w:bCs/>
        </w:rPr>
        <w:t>Критерии информационных критериев (</w:t>
      </w:r>
      <w:r w:rsidRPr="00F86F07">
        <w:rPr>
          <w:b/>
          <w:bCs/>
          <w:lang w:val="en-US"/>
        </w:rPr>
        <w:t>AIC</w:t>
      </w:r>
      <w:r w:rsidRPr="00F86F07">
        <w:rPr>
          <w:b/>
          <w:bCs/>
        </w:rPr>
        <w:t xml:space="preserve">, </w:t>
      </w:r>
      <w:r w:rsidRPr="00F86F07">
        <w:rPr>
          <w:b/>
          <w:bCs/>
          <w:lang w:val="en-US"/>
        </w:rPr>
        <w:t>BIC</w:t>
      </w:r>
      <w:r w:rsidRPr="00F86F07">
        <w:rPr>
          <w:b/>
          <w:bCs/>
        </w:rPr>
        <w:t>):</w:t>
      </w:r>
      <w:r w:rsidRPr="00F86F07">
        <w:t xml:space="preserve"> Выбирайте количество компонент, которое минимизирует </w:t>
      </w:r>
      <w:r w:rsidRPr="00F86F07">
        <w:rPr>
          <w:lang w:val="en-US"/>
        </w:rPr>
        <w:t>AIC</w:t>
      </w:r>
      <w:r w:rsidRPr="00F86F07">
        <w:t xml:space="preserve"> или </w:t>
      </w:r>
      <w:r w:rsidRPr="00F86F07">
        <w:rPr>
          <w:lang w:val="en-US"/>
        </w:rPr>
        <w:t>BIC</w:t>
      </w:r>
      <w:r w:rsidRPr="00F86F07">
        <w:t>.</w:t>
      </w:r>
    </w:p>
    <w:p w14:paraId="1884CC82" w14:textId="3BF293A2" w:rsidR="00F86F07" w:rsidRPr="00F86F07" w:rsidRDefault="00F86F07" w:rsidP="00F86F07">
      <w:pPr>
        <w:widowControl w:val="0"/>
      </w:pPr>
      <w:r w:rsidRPr="00F86F07">
        <w:t xml:space="preserve"> </w:t>
      </w:r>
      <w:r w:rsidRPr="00F86F07">
        <w:rPr>
          <w:b/>
          <w:bCs/>
          <w:lang w:val="en-US"/>
        </w:rPr>
        <w:t>Elbow</w:t>
      </w:r>
      <w:r w:rsidRPr="00F86F07">
        <w:rPr>
          <w:b/>
          <w:bCs/>
        </w:rPr>
        <w:t xml:space="preserve"> </w:t>
      </w:r>
      <w:r w:rsidRPr="00F86F07">
        <w:rPr>
          <w:b/>
          <w:bCs/>
          <w:lang w:val="en-US"/>
        </w:rPr>
        <w:t>method</w:t>
      </w:r>
      <w:r w:rsidRPr="00F86F07">
        <w:rPr>
          <w:b/>
          <w:bCs/>
        </w:rPr>
        <w:t>:</w:t>
      </w:r>
      <w:r w:rsidRPr="00F86F07">
        <w:t xml:space="preserve"> Постройте график зависимости критерия, такого как </w:t>
      </w:r>
      <w:r w:rsidRPr="00F86F07">
        <w:rPr>
          <w:lang w:val="en-US"/>
        </w:rPr>
        <w:t>AIC</w:t>
      </w:r>
      <w:r w:rsidRPr="00F86F07">
        <w:t xml:space="preserve"> или </w:t>
      </w:r>
      <w:r w:rsidRPr="00F86F07">
        <w:rPr>
          <w:lang w:val="en-US"/>
        </w:rPr>
        <w:t>BIC</w:t>
      </w:r>
      <w:r w:rsidRPr="00F86F07">
        <w:t>, от количества компонент, и выберите точку, где изменение критерия замедляется (похоже на локоть).</w:t>
      </w:r>
    </w:p>
    <w:p w14:paraId="123C3B77" w14:textId="641689F0" w:rsidR="00F86F07" w:rsidRDefault="00F86F07" w:rsidP="00F86F07">
      <w:pPr>
        <w:widowControl w:val="0"/>
      </w:pPr>
      <w:r w:rsidRPr="00F86F07">
        <w:rPr>
          <w:b/>
          <w:bCs/>
        </w:rPr>
        <w:t>Кросс-валидация:</w:t>
      </w:r>
      <w:r w:rsidRPr="00F86F07">
        <w:t xml:space="preserve"> Используйте кросс-валидацию для оценки качества модели с разным числом компонент и выберите количество, которое дает наилучшее качество на тестовых данных.</w:t>
      </w:r>
    </w:p>
    <w:p w14:paraId="4FB6AA8E" w14:textId="2F481E85" w:rsidR="00F86F07" w:rsidRDefault="00F86F07" w:rsidP="00F86F07">
      <w:pPr>
        <w:widowControl w:val="0"/>
        <w:rPr>
          <w:b/>
          <w:bCs/>
          <w:lang w:val="en-US"/>
        </w:rPr>
      </w:pPr>
      <w:r w:rsidRPr="00F86F07">
        <w:rPr>
          <w:b/>
          <w:bCs/>
          <w:lang w:val="en-US"/>
        </w:rPr>
        <w:t>5.5</w:t>
      </w:r>
    </w:p>
    <w:p w14:paraId="5CD07041" w14:textId="77777777" w:rsidR="006530E7" w:rsidRPr="006530E7" w:rsidRDefault="006530E7" w:rsidP="006530E7">
      <w:pPr>
        <w:widowControl w:val="0"/>
      </w:pPr>
      <w:r w:rsidRPr="006530E7">
        <w:t>Гипотеза о независимости признаков: Используется, когда предполагается, что признаки независимы друг от друга. Это может быть полезно в случае большого количества признаков, когда их взаимосвязи сложно моделировать.</w:t>
      </w:r>
    </w:p>
    <w:p w14:paraId="436F686C" w14:textId="77777777" w:rsidR="006530E7" w:rsidRPr="006530E7" w:rsidRDefault="006530E7" w:rsidP="006530E7">
      <w:pPr>
        <w:widowControl w:val="0"/>
      </w:pPr>
      <w:r w:rsidRPr="006530E7">
        <w:t>Нормализация данных: Предварительная нормализация данных может улучшить производительность моделей, особенно в случае, если различные признаки имеют разные шкалы. Нормализация может ускорить сходимость методов оптимизации и улучшить обобщающую способность модели.</w:t>
      </w:r>
    </w:p>
    <w:p w14:paraId="7CC799D9" w14:textId="2405C5E9" w:rsidR="00F86F07" w:rsidRPr="006530E7" w:rsidRDefault="006530E7" w:rsidP="006530E7">
      <w:pPr>
        <w:widowControl w:val="0"/>
      </w:pPr>
      <w:r w:rsidRPr="006530E7">
        <w:t>Оба эти подхода зависят от конкретного набора данных и задачи классификации. Важно экспериментировать с различными методами и анализировать их влияние на производительность модели.</w:t>
      </w:r>
    </w:p>
    <w:sectPr w:rsidR="00F86F07" w:rsidRPr="006530E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851758"/>
    <w:multiLevelType w:val="hybridMultilevel"/>
    <w:tmpl w:val="06C869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7ACE"/>
    <w:rsid w:val="000157BB"/>
    <w:rsid w:val="000454D2"/>
    <w:rsid w:val="00183612"/>
    <w:rsid w:val="001A450B"/>
    <w:rsid w:val="001B14C8"/>
    <w:rsid w:val="001C4989"/>
    <w:rsid w:val="001C5ECA"/>
    <w:rsid w:val="001D0E2A"/>
    <w:rsid w:val="00205355"/>
    <w:rsid w:val="003C709C"/>
    <w:rsid w:val="00560F4E"/>
    <w:rsid w:val="00644597"/>
    <w:rsid w:val="006530E7"/>
    <w:rsid w:val="006E2019"/>
    <w:rsid w:val="007F7538"/>
    <w:rsid w:val="00884F5B"/>
    <w:rsid w:val="00A96388"/>
    <w:rsid w:val="00B13E38"/>
    <w:rsid w:val="00BE5437"/>
    <w:rsid w:val="00CE348E"/>
    <w:rsid w:val="00D14F1A"/>
    <w:rsid w:val="00D57ACE"/>
    <w:rsid w:val="00DA7E95"/>
    <w:rsid w:val="00EC1975"/>
    <w:rsid w:val="00F72543"/>
    <w:rsid w:val="00F86F07"/>
    <w:rsid w:val="00FC3BCF"/>
    <w:rsid w:val="00FC71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922317"/>
  <w15:chartTrackingRefBased/>
  <w15:docId w15:val="{C89E45CF-C8C8-4C99-9308-7192EDA087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86F07"/>
    <w:pPr>
      <w:spacing w:line="240" w:lineRule="auto"/>
    </w:pPr>
    <w:rPr>
      <w:rFonts w:ascii="Times New Roman" w:hAnsi="Times New Roman"/>
      <w:kern w:val="2"/>
      <w:sz w:val="28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rsid w:val="00D57ACE"/>
    <w:pPr>
      <w:spacing w:after="0" w:line="240" w:lineRule="auto"/>
    </w:pPr>
    <w:rPr>
      <w:rFonts w:ascii="Calibri" w:eastAsia="Calibri" w:hAnsi="Calibri" w:cs="Times New Roman"/>
      <w:snapToGrid w:val="0"/>
      <w:sz w:val="20"/>
      <w:szCs w:val="20"/>
      <w:lang w:eastAsia="ru-RU"/>
    </w:rPr>
  </w:style>
  <w:style w:type="paragraph" w:styleId="a3">
    <w:name w:val="List Paragraph"/>
    <w:basedOn w:val="a"/>
    <w:uiPriority w:val="34"/>
    <w:qFormat/>
    <w:rsid w:val="00D57AC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</TotalTime>
  <Pages>24</Pages>
  <Words>1221</Words>
  <Characters>6965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Алешковский Александр Анатольевич</dc:creator>
  <cp:keywords/>
  <dc:description/>
  <cp:lastModifiedBy>Алешковский Александр Анатольевич</cp:lastModifiedBy>
  <cp:revision>1</cp:revision>
  <dcterms:created xsi:type="dcterms:W3CDTF">2023-10-18T11:10:00Z</dcterms:created>
  <dcterms:modified xsi:type="dcterms:W3CDTF">2023-10-19T16:43:00Z</dcterms:modified>
</cp:coreProperties>
</file>